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4766C" w14:textId="77777777" w:rsidR="005E6E5D" w:rsidRDefault="005B0E05" w:rsidP="005E6E5D">
      <w:pPr>
        <w:autoSpaceDE w:val="0"/>
        <w:autoSpaceDN w:val="0"/>
        <w:adjustRightInd w:val="0"/>
        <w:ind w:left="2124" w:firstLine="708"/>
        <w:rPr>
          <w:b/>
          <w:bCs/>
        </w:rPr>
      </w:pPr>
      <w:r>
        <w:rPr>
          <w:b/>
          <w:bCs/>
        </w:rPr>
        <w:t xml:space="preserve">  </w:t>
      </w:r>
    </w:p>
    <w:p w14:paraId="7B4FC427" w14:textId="77777777" w:rsidR="005537F6" w:rsidRPr="005537F6" w:rsidRDefault="005537F6" w:rsidP="005537F6">
      <w:pPr>
        <w:rPr>
          <w:rFonts w:eastAsia="Times New Roman"/>
          <w:color w:val="000000"/>
        </w:rPr>
      </w:pPr>
    </w:p>
    <w:p w14:paraId="3E2511D7" w14:textId="77777777" w:rsidR="005E6E5D" w:rsidRDefault="005E6E5D" w:rsidP="005E6E5D">
      <w:pPr>
        <w:autoSpaceDE w:val="0"/>
        <w:autoSpaceDN w:val="0"/>
        <w:adjustRightInd w:val="0"/>
        <w:ind w:left="2124" w:firstLine="708"/>
        <w:rPr>
          <w:b/>
          <w:bCs/>
        </w:rPr>
      </w:pPr>
    </w:p>
    <w:p w14:paraId="2F2A40BE" w14:textId="77777777" w:rsidR="005E6E5D" w:rsidRPr="009A3BB0" w:rsidRDefault="005E6E5D" w:rsidP="005E6E5D">
      <w:pPr>
        <w:autoSpaceDE w:val="0"/>
        <w:autoSpaceDN w:val="0"/>
        <w:adjustRightInd w:val="0"/>
        <w:ind w:left="2124" w:firstLine="708"/>
        <w:rPr>
          <w:b/>
          <w:bCs/>
        </w:rPr>
      </w:pPr>
      <w:r>
        <w:rPr>
          <w:b/>
          <w:bCs/>
        </w:rPr>
        <w:t xml:space="preserve">Concept </w:t>
      </w:r>
      <w:r w:rsidR="00D75C3D" w:rsidRPr="00D75C3D">
        <w:rPr>
          <w:b/>
          <w:bCs/>
          <w:highlight w:val="yellow"/>
        </w:rPr>
        <w:t>RAAM</w:t>
      </w:r>
      <w:r w:rsidR="002F6334">
        <w:rPr>
          <w:b/>
          <w:bCs/>
        </w:rPr>
        <w:t>O</w:t>
      </w:r>
      <w:r w:rsidRPr="009A3BB0">
        <w:rPr>
          <w:b/>
          <w:bCs/>
        </w:rPr>
        <w:t>VEREENKOMST</w:t>
      </w:r>
    </w:p>
    <w:p w14:paraId="0302987C" w14:textId="77777777" w:rsidR="005E6E5D" w:rsidRPr="009A3BB0" w:rsidRDefault="005E6E5D" w:rsidP="005E6E5D">
      <w:pPr>
        <w:autoSpaceDE w:val="0"/>
        <w:autoSpaceDN w:val="0"/>
        <w:adjustRightInd w:val="0"/>
        <w:rPr>
          <w:b/>
          <w:bCs/>
        </w:rPr>
      </w:pPr>
    </w:p>
    <w:p w14:paraId="15A09043" w14:textId="77777777" w:rsidR="005537F6" w:rsidRPr="005537F6" w:rsidRDefault="001446AB" w:rsidP="005537F6">
      <w:pPr>
        <w:jc w:val="center"/>
        <w:rPr>
          <w:rFonts w:eastAsia="Times New Roman"/>
          <w:color w:val="000000"/>
        </w:rPr>
      </w:pPr>
      <w:r w:rsidRPr="001446AB">
        <w:rPr>
          <w:b/>
        </w:rPr>
        <w:t>Aanbesteding</w:t>
      </w:r>
      <w:r w:rsidRPr="005537F6">
        <w:rPr>
          <w:b/>
          <w:bCs/>
        </w:rPr>
        <w:t xml:space="preserve"> </w:t>
      </w:r>
      <w:r w:rsidR="005537F6" w:rsidRPr="005537F6">
        <w:rPr>
          <w:rFonts w:eastAsia="Times New Roman"/>
          <w:b/>
          <w:bCs/>
          <w:color w:val="000000"/>
        </w:rPr>
        <w:t>IV-100084 ICT Software Brokerdiensten</w:t>
      </w:r>
    </w:p>
    <w:p w14:paraId="4BCB0B32" w14:textId="77777777" w:rsidR="005E6E5D" w:rsidRPr="001446AB" w:rsidRDefault="005E6E5D" w:rsidP="001446AB">
      <w:pPr>
        <w:autoSpaceDE w:val="0"/>
        <w:autoSpaceDN w:val="0"/>
        <w:adjustRightInd w:val="0"/>
        <w:jc w:val="center"/>
        <w:rPr>
          <w:b/>
        </w:rPr>
      </w:pPr>
    </w:p>
    <w:p w14:paraId="47795820" w14:textId="77777777" w:rsidR="005E6E5D" w:rsidRPr="009A3BB0" w:rsidRDefault="005E6E5D" w:rsidP="005E6E5D">
      <w:pPr>
        <w:tabs>
          <w:tab w:val="left" w:pos="426"/>
        </w:tabs>
        <w:spacing w:line="276" w:lineRule="auto"/>
        <w:rPr>
          <w:rFonts w:eastAsia="Times New Roman"/>
        </w:rPr>
      </w:pPr>
      <w:bookmarkStart w:id="0" w:name="_Toc336506021"/>
      <w:bookmarkStart w:id="1" w:name="_Toc340059355"/>
      <w:bookmarkStart w:id="2" w:name="_Toc343256168"/>
      <w:bookmarkStart w:id="3" w:name="_Toc343256297"/>
      <w:bookmarkStart w:id="4" w:name="_Toc344974980"/>
      <w:bookmarkStart w:id="5" w:name="_Toc348510567"/>
    </w:p>
    <w:p w14:paraId="1536B119" w14:textId="77777777" w:rsidR="00333122" w:rsidRPr="00333122" w:rsidRDefault="005E6E5D" w:rsidP="00333122">
      <w:pPr>
        <w:tabs>
          <w:tab w:val="left" w:pos="426"/>
        </w:tabs>
        <w:spacing w:line="276" w:lineRule="auto"/>
        <w:rPr>
          <w:rFonts w:eastAsia="Times New Roman"/>
          <w:b/>
        </w:rPr>
      </w:pPr>
      <w:r w:rsidRPr="009A3BB0">
        <w:rPr>
          <w:rFonts w:eastAsia="Times New Roman"/>
          <w:b/>
        </w:rPr>
        <w:t>Partijen:</w:t>
      </w:r>
    </w:p>
    <w:p w14:paraId="6E34CE04" w14:textId="77777777" w:rsidR="00333122" w:rsidRPr="005537F6" w:rsidRDefault="00333122" w:rsidP="00333122">
      <w:pPr>
        <w:rPr>
          <w:color w:val="000000"/>
          <w:highlight w:val="yellow"/>
        </w:rPr>
      </w:pPr>
      <w:r w:rsidRPr="000B7B79">
        <w:rPr>
          <w:color w:val="000000"/>
        </w:rPr>
        <w:t xml:space="preserve">De </w:t>
      </w:r>
      <w:r w:rsidR="005537F6" w:rsidRPr="000B7B79">
        <w:rPr>
          <w:color w:val="000000"/>
        </w:rPr>
        <w:t>heer Gertjan Baars</w:t>
      </w:r>
      <w:r w:rsidRPr="000B7B79">
        <w:rPr>
          <w:color w:val="000000"/>
        </w:rPr>
        <w:t>, in zijn</w:t>
      </w:r>
      <w:r w:rsidR="005537F6" w:rsidRPr="000B7B79">
        <w:rPr>
          <w:color w:val="000000"/>
        </w:rPr>
        <w:t xml:space="preserve"> </w:t>
      </w:r>
      <w:r w:rsidRPr="000B7B79">
        <w:rPr>
          <w:color w:val="000000"/>
        </w:rPr>
        <w:t xml:space="preserve">hoedanigheid van </w:t>
      </w:r>
      <w:r w:rsidR="005537F6" w:rsidRPr="000B7B79">
        <w:rPr>
          <w:color w:val="000000"/>
        </w:rPr>
        <w:t>teammanager afdeling ICT.</w:t>
      </w:r>
      <w:r w:rsidR="005537F6">
        <w:rPr>
          <w:color w:val="000000"/>
        </w:rPr>
        <w:t xml:space="preserve"> </w:t>
      </w:r>
      <w:r>
        <w:rPr>
          <w:color w:val="000000"/>
        </w:rPr>
        <w:t xml:space="preserve">van de gemeente Vlaardingen, te dezen de gemeente Vlaardingen </w:t>
      </w:r>
    </w:p>
    <w:p w14:paraId="7AD069A8" w14:textId="77777777" w:rsidR="00333122" w:rsidRDefault="00333122" w:rsidP="00333122">
      <w:pPr>
        <w:rPr>
          <w:color w:val="000000"/>
        </w:rPr>
      </w:pPr>
      <w:r>
        <w:rPr>
          <w:color w:val="000000"/>
        </w:rPr>
        <w:t>rechtsgeldig vertegenwoordigende krachtens volmacht van de burgemeester van</w:t>
      </w:r>
      <w:r w:rsidR="005537F6">
        <w:rPr>
          <w:color w:val="000000"/>
        </w:rPr>
        <w:t xml:space="preserve"> </w:t>
      </w:r>
      <w:r>
        <w:rPr>
          <w:color w:val="000000"/>
        </w:rPr>
        <w:t xml:space="preserve">16 december </w:t>
      </w:r>
    </w:p>
    <w:p w14:paraId="28725C20" w14:textId="77777777" w:rsidR="00333122" w:rsidRPr="0002654D" w:rsidRDefault="00333122" w:rsidP="0002654D">
      <w:pPr>
        <w:rPr>
          <w:color w:val="000000"/>
        </w:rPr>
      </w:pPr>
      <w:r>
        <w:rPr>
          <w:color w:val="000000"/>
        </w:rPr>
        <w:t xml:space="preserve">2010, en hiertoe bevoegd op grond van het Mandaatbesluit 2021, hierna te noemen: </w:t>
      </w:r>
      <w:r w:rsidRPr="00B83595">
        <w:rPr>
          <w:rFonts w:eastAsia="Times New Roman"/>
        </w:rPr>
        <w:t>Aanbestedende dienst</w:t>
      </w:r>
    </w:p>
    <w:p w14:paraId="46450879" w14:textId="77777777" w:rsidR="005E6E5D" w:rsidRPr="009A3BB0" w:rsidRDefault="005E6E5D" w:rsidP="00B83595">
      <w:pPr>
        <w:spacing w:line="276" w:lineRule="auto"/>
        <w:rPr>
          <w:rFonts w:eastAsia="Times New Roman"/>
        </w:rPr>
      </w:pPr>
    </w:p>
    <w:p w14:paraId="6162E36B" w14:textId="77777777" w:rsidR="005E6E5D" w:rsidRPr="009A3BB0" w:rsidRDefault="005E6E5D" w:rsidP="005E6E5D">
      <w:pPr>
        <w:tabs>
          <w:tab w:val="left" w:pos="426"/>
        </w:tabs>
        <w:spacing w:line="276" w:lineRule="auto"/>
        <w:rPr>
          <w:rFonts w:eastAsia="Times New Roman"/>
        </w:rPr>
      </w:pPr>
      <w:r w:rsidRPr="009A3BB0">
        <w:rPr>
          <w:rFonts w:eastAsia="Times New Roman"/>
        </w:rPr>
        <w:t>en</w:t>
      </w:r>
    </w:p>
    <w:p w14:paraId="29BB7B6E" w14:textId="77777777" w:rsidR="005E6E5D" w:rsidRPr="009A3BB0" w:rsidRDefault="005E6E5D" w:rsidP="005E6E5D">
      <w:pPr>
        <w:tabs>
          <w:tab w:val="left" w:pos="426"/>
        </w:tabs>
        <w:spacing w:line="276" w:lineRule="auto"/>
        <w:rPr>
          <w:rFonts w:eastAsia="Times New Roman"/>
        </w:rPr>
      </w:pPr>
    </w:p>
    <w:p w14:paraId="187AF298" w14:textId="77777777" w:rsidR="005E6E5D" w:rsidRPr="009A3BB0" w:rsidRDefault="005E6E5D" w:rsidP="005E6E5D">
      <w:pPr>
        <w:tabs>
          <w:tab w:val="left" w:pos="426"/>
        </w:tabs>
        <w:spacing w:line="276" w:lineRule="auto"/>
        <w:rPr>
          <w:rFonts w:eastAsia="Times New Roman"/>
        </w:rPr>
      </w:pPr>
      <w:r w:rsidRPr="00981E18">
        <w:rPr>
          <w:rFonts w:eastAsia="Times New Roman"/>
          <w:highlight w:val="yellow"/>
        </w:rPr>
        <w:t>&lt;Bedrijfsnaam inclusief rechtspersoonlijkheid&gt;</w:t>
      </w:r>
      <w:r w:rsidRPr="009A3BB0">
        <w:rPr>
          <w:rFonts w:eastAsia="Times New Roman"/>
        </w:rPr>
        <w:t xml:space="preserve">, gevestigd </w:t>
      </w:r>
      <w:r w:rsidRPr="00D75C3D">
        <w:rPr>
          <w:rFonts w:eastAsia="Times New Roman"/>
        </w:rPr>
        <w:t>te</w:t>
      </w:r>
      <w:r w:rsidRPr="00981E18">
        <w:rPr>
          <w:rFonts w:eastAsia="Times New Roman"/>
          <w:highlight w:val="yellow"/>
        </w:rPr>
        <w:t xml:space="preserve"> &lt;adres, postcode, plaats&gt;,</w:t>
      </w:r>
      <w:r w:rsidRPr="009A3BB0">
        <w:rPr>
          <w:rFonts w:eastAsia="Times New Roman"/>
        </w:rPr>
        <w:t xml:space="preserve"> te dezen rechtsgeldig vertegenwoordig door </w:t>
      </w:r>
      <w:r w:rsidRPr="00981E18">
        <w:rPr>
          <w:rFonts w:eastAsia="Times New Roman"/>
          <w:highlight w:val="yellow"/>
        </w:rPr>
        <w:t>&lt;naam&gt;</w:t>
      </w:r>
      <w:r w:rsidRPr="009A3BB0">
        <w:rPr>
          <w:rFonts w:eastAsia="Times New Roman"/>
        </w:rPr>
        <w:t xml:space="preserve"> in zijn</w:t>
      </w:r>
      <w:r w:rsidR="00F5601E">
        <w:rPr>
          <w:rFonts w:eastAsia="Times New Roman"/>
        </w:rPr>
        <w:t>/haar</w:t>
      </w:r>
      <w:r w:rsidR="009F40A0">
        <w:rPr>
          <w:rFonts w:eastAsia="Times New Roman"/>
        </w:rPr>
        <w:t xml:space="preserve"> hoedanigheid van</w:t>
      </w:r>
      <w:r w:rsidRPr="009A3BB0">
        <w:rPr>
          <w:rFonts w:eastAsia="Times New Roman"/>
        </w:rPr>
        <w:t xml:space="preserve"> </w:t>
      </w:r>
      <w:r w:rsidRPr="00981E18">
        <w:rPr>
          <w:rFonts w:eastAsia="Times New Roman"/>
          <w:highlight w:val="yellow"/>
        </w:rPr>
        <w:t>&lt;functie&gt;,</w:t>
      </w:r>
      <w:r w:rsidRPr="009A3BB0">
        <w:rPr>
          <w:rFonts w:eastAsia="Times New Roman"/>
        </w:rPr>
        <w:t xml:space="preserve"> hierna te noemen: </w:t>
      </w:r>
      <w:r w:rsidR="006B0F60">
        <w:rPr>
          <w:rFonts w:eastAsia="Times New Roman"/>
        </w:rPr>
        <w:t>Opdrachtnemer</w:t>
      </w:r>
      <w:r w:rsidRPr="009A3BB0">
        <w:rPr>
          <w:rFonts w:eastAsia="Times New Roman"/>
        </w:rPr>
        <w:t>,</w:t>
      </w:r>
    </w:p>
    <w:p w14:paraId="3FB97D92" w14:textId="77777777" w:rsidR="005E6E5D" w:rsidRPr="009A3BB0" w:rsidRDefault="005E6E5D" w:rsidP="005E6E5D">
      <w:pPr>
        <w:spacing w:line="276" w:lineRule="auto"/>
        <w:rPr>
          <w:rFonts w:eastAsia="Times New Roman"/>
        </w:rPr>
      </w:pPr>
    </w:p>
    <w:p w14:paraId="4A132766" w14:textId="77777777" w:rsidR="005E6E5D" w:rsidRPr="009A3BB0" w:rsidRDefault="005E6E5D" w:rsidP="005537F6">
      <w:pPr>
        <w:spacing w:line="276" w:lineRule="auto"/>
        <w:rPr>
          <w:rFonts w:eastAsia="Times New Roman"/>
        </w:rPr>
      </w:pPr>
      <w:r w:rsidRPr="009A3BB0">
        <w:rPr>
          <w:rFonts w:eastAsia="Times New Roman"/>
        </w:rPr>
        <w:t>hierna ieder afzonderlijk tevens te noemen Partij en gezamenlijk te noemen Partijen</w:t>
      </w:r>
    </w:p>
    <w:p w14:paraId="5BDB5A55" w14:textId="77777777" w:rsidR="005E6E5D" w:rsidRPr="009A3BB0" w:rsidRDefault="005E6E5D" w:rsidP="005E6E5D">
      <w:pPr>
        <w:tabs>
          <w:tab w:val="left" w:pos="426"/>
        </w:tabs>
        <w:spacing w:line="276" w:lineRule="auto"/>
        <w:rPr>
          <w:rFonts w:eastAsia="Times New Roman"/>
        </w:rPr>
      </w:pPr>
    </w:p>
    <w:p w14:paraId="09254666" w14:textId="77777777" w:rsidR="005E6E5D" w:rsidRPr="009A3BB0" w:rsidRDefault="005E6E5D" w:rsidP="005E6E5D">
      <w:pPr>
        <w:tabs>
          <w:tab w:val="left" w:pos="426"/>
        </w:tabs>
        <w:spacing w:line="276" w:lineRule="auto"/>
        <w:rPr>
          <w:rFonts w:eastAsia="Times New Roman"/>
          <w:b/>
        </w:rPr>
      </w:pPr>
      <w:r w:rsidRPr="009A3BB0">
        <w:rPr>
          <w:rFonts w:eastAsia="Times New Roman"/>
          <w:b/>
        </w:rPr>
        <w:t xml:space="preserve">Nemen in aanmerking dat: </w:t>
      </w:r>
    </w:p>
    <w:p w14:paraId="760A7086" w14:textId="77777777" w:rsidR="005E6E5D" w:rsidRPr="009A3BB0" w:rsidRDefault="005E6E5D" w:rsidP="005E6E5D">
      <w:pPr>
        <w:tabs>
          <w:tab w:val="left" w:pos="426"/>
        </w:tabs>
        <w:spacing w:line="276" w:lineRule="auto"/>
        <w:rPr>
          <w:rFonts w:eastAsia="Times New Roman"/>
          <w:color w:val="0000FF"/>
        </w:rPr>
      </w:pPr>
    </w:p>
    <w:p w14:paraId="098BAABC" w14:textId="77777777" w:rsidR="005E6E5D" w:rsidRPr="009A3BB0" w:rsidRDefault="005E6E5D" w:rsidP="005E6E5D">
      <w:pPr>
        <w:tabs>
          <w:tab w:val="left" w:pos="426"/>
        </w:tabs>
        <w:spacing w:line="276" w:lineRule="auto"/>
        <w:rPr>
          <w:rFonts w:eastAsia="Times New Roman"/>
          <w:color w:val="0000FF"/>
        </w:rPr>
      </w:pPr>
    </w:p>
    <w:p w14:paraId="4E21B10F" w14:textId="77777777" w:rsidR="005E6E5D" w:rsidRPr="009A3BB0" w:rsidRDefault="005E6E5D" w:rsidP="005537F6">
      <w:pPr>
        <w:ind w:left="567" w:hanging="567"/>
        <w:rPr>
          <w:rFonts w:eastAsia="Times New Roman"/>
          <w:bCs/>
        </w:rPr>
      </w:pPr>
      <w:r w:rsidRPr="009A3BB0">
        <w:rPr>
          <w:rFonts w:eastAsia="Times New Roman"/>
        </w:rPr>
        <w:t>I</w:t>
      </w:r>
      <w:r w:rsidRPr="009A3BB0">
        <w:rPr>
          <w:rFonts w:eastAsia="Times New Roman"/>
        </w:rPr>
        <w:tab/>
      </w:r>
      <w:r w:rsidR="000730AD">
        <w:rPr>
          <w:rFonts w:eastAsia="Times New Roman"/>
        </w:rPr>
        <w:t xml:space="preserve">De </w:t>
      </w:r>
      <w:r w:rsidRPr="009A3BB0">
        <w:rPr>
          <w:rFonts w:eastAsia="Times New Roman"/>
        </w:rPr>
        <w:t xml:space="preserve">Aanbestedende dienst een </w:t>
      </w:r>
      <w:r w:rsidR="005537F6">
        <w:rPr>
          <w:rFonts w:eastAsia="Times New Roman"/>
        </w:rPr>
        <w:t>Europese</w:t>
      </w:r>
      <w:r w:rsidRPr="009A3BB0">
        <w:rPr>
          <w:rFonts w:eastAsia="Times New Roman"/>
        </w:rPr>
        <w:t xml:space="preserve"> aa</w:t>
      </w:r>
      <w:r w:rsidR="007D14B8">
        <w:rPr>
          <w:rFonts w:eastAsia="Times New Roman"/>
        </w:rPr>
        <w:t>nbestedingsprocedure, met kenmerk</w:t>
      </w:r>
      <w:r w:rsidRPr="009A3BB0">
        <w:rPr>
          <w:rFonts w:eastAsia="Times New Roman"/>
        </w:rPr>
        <w:t xml:space="preserve"> op</w:t>
      </w:r>
      <w:r w:rsidR="005537F6">
        <w:rPr>
          <w:rFonts w:eastAsia="Times New Roman"/>
        </w:rPr>
        <w:t xml:space="preserve"> </w:t>
      </w:r>
      <w:r w:rsidR="005537F6" w:rsidRPr="005537F6">
        <w:rPr>
          <w:rFonts w:eastAsia="Times New Roman"/>
          <w:color w:val="000000"/>
        </w:rPr>
        <w:t>IV-100084</w:t>
      </w:r>
      <w:r w:rsidR="005537F6">
        <w:rPr>
          <w:rFonts w:eastAsia="Times New Roman"/>
          <w:color w:val="000000"/>
        </w:rPr>
        <w:t xml:space="preserve"> op </w:t>
      </w:r>
      <w:r w:rsidR="00FF0872">
        <w:rPr>
          <w:rFonts w:eastAsia="Times New Roman"/>
          <w:color w:val="000000"/>
        </w:rPr>
        <w:t>13 december 2023</w:t>
      </w:r>
      <w:r w:rsidRPr="009A3BB0">
        <w:rPr>
          <w:rFonts w:eastAsia="Times New Roman"/>
        </w:rPr>
        <w:t xml:space="preserve"> gepubliceerd heeft voor de aanbesteding </w:t>
      </w:r>
      <w:r w:rsidR="005537F6">
        <w:rPr>
          <w:rFonts w:eastAsia="Times New Roman"/>
        </w:rPr>
        <w:t>ICT Software Brokersdiensten</w:t>
      </w:r>
      <w:r w:rsidR="00D75C3D">
        <w:rPr>
          <w:rFonts w:eastAsia="Times New Roman"/>
          <w:bCs/>
        </w:rPr>
        <w:t>.</w:t>
      </w:r>
    </w:p>
    <w:p w14:paraId="7D926037" w14:textId="77777777" w:rsidR="005E6E5D" w:rsidRPr="009A3BB0" w:rsidRDefault="005E6E5D" w:rsidP="005E6E5D">
      <w:pPr>
        <w:tabs>
          <w:tab w:val="left" w:pos="567"/>
        </w:tabs>
        <w:spacing w:line="276" w:lineRule="auto"/>
        <w:ind w:left="567" w:hanging="567"/>
        <w:rPr>
          <w:rFonts w:eastAsia="Times New Roman"/>
          <w:bCs/>
        </w:rPr>
      </w:pPr>
    </w:p>
    <w:p w14:paraId="73822107" w14:textId="77777777" w:rsidR="005E6E5D" w:rsidRPr="009A3BB0" w:rsidRDefault="005E6E5D" w:rsidP="005E6E5D">
      <w:pPr>
        <w:tabs>
          <w:tab w:val="left" w:pos="567"/>
        </w:tabs>
        <w:spacing w:line="276" w:lineRule="auto"/>
        <w:ind w:left="567" w:hanging="567"/>
        <w:rPr>
          <w:rFonts w:eastAsia="Times New Roman"/>
        </w:rPr>
      </w:pPr>
      <w:r w:rsidRPr="009A3BB0">
        <w:rPr>
          <w:rFonts w:eastAsia="Times New Roman"/>
        </w:rPr>
        <w:t>II</w:t>
      </w:r>
      <w:r w:rsidRPr="009A3BB0">
        <w:rPr>
          <w:rFonts w:eastAsia="Times New Roman"/>
        </w:rPr>
        <w:tab/>
        <w:t xml:space="preserve">De Aanbestedende dienst behoefte heeft aan </w:t>
      </w:r>
      <w:r w:rsidR="00FF0872">
        <w:rPr>
          <w:rFonts w:eastAsia="Times New Roman"/>
        </w:rPr>
        <w:t>de dienstverlening van een ICT Software broker.</w:t>
      </w:r>
    </w:p>
    <w:p w14:paraId="6239FDE8" w14:textId="77777777" w:rsidR="005E6E5D" w:rsidRPr="009A3BB0" w:rsidRDefault="005E6E5D" w:rsidP="005E6E5D">
      <w:pPr>
        <w:tabs>
          <w:tab w:val="left" w:pos="567"/>
        </w:tabs>
        <w:spacing w:line="276" w:lineRule="auto"/>
        <w:ind w:left="567" w:hanging="567"/>
        <w:rPr>
          <w:rFonts w:eastAsia="Times New Roman"/>
        </w:rPr>
      </w:pPr>
    </w:p>
    <w:p w14:paraId="65CE8A91" w14:textId="77777777" w:rsidR="005E6E5D" w:rsidRPr="009A3BB0" w:rsidRDefault="005E6E5D" w:rsidP="005E6E5D">
      <w:pPr>
        <w:tabs>
          <w:tab w:val="left" w:pos="567"/>
        </w:tabs>
        <w:spacing w:line="276" w:lineRule="auto"/>
        <w:ind w:left="567" w:hanging="567"/>
        <w:rPr>
          <w:rFonts w:eastAsia="Times New Roman"/>
        </w:rPr>
      </w:pPr>
      <w:r w:rsidRPr="009A3BB0">
        <w:rPr>
          <w:rFonts w:eastAsia="Times New Roman"/>
        </w:rPr>
        <w:t>III</w:t>
      </w:r>
      <w:r w:rsidRPr="009A3BB0">
        <w:rPr>
          <w:rFonts w:eastAsia="Times New Roman"/>
        </w:rPr>
        <w:tab/>
      </w:r>
      <w:r w:rsidR="000730AD">
        <w:rPr>
          <w:rFonts w:eastAsia="Times New Roman"/>
        </w:rPr>
        <w:t xml:space="preserve">De </w:t>
      </w:r>
      <w:r w:rsidR="006B0F60">
        <w:rPr>
          <w:rFonts w:eastAsia="Times New Roman"/>
        </w:rPr>
        <w:t>Opdrachtnemer</w:t>
      </w:r>
      <w:r w:rsidRPr="009A3BB0">
        <w:rPr>
          <w:rFonts w:eastAsia="Times New Roman"/>
        </w:rPr>
        <w:t xml:space="preserve"> op </w:t>
      </w:r>
      <w:r w:rsidRPr="00981E18">
        <w:rPr>
          <w:rFonts w:eastAsia="Times New Roman"/>
          <w:highlight w:val="yellow"/>
        </w:rPr>
        <w:t>&lt;datum&gt;</w:t>
      </w:r>
      <w:r w:rsidRPr="009A3BB0">
        <w:rPr>
          <w:rFonts w:eastAsia="Times New Roman"/>
        </w:rPr>
        <w:t xml:space="preserve"> een inschrijving aan de Aanbest</w:t>
      </w:r>
      <w:r w:rsidR="00D75C3D">
        <w:rPr>
          <w:rFonts w:eastAsia="Times New Roman"/>
        </w:rPr>
        <w:t>edende dienst heeft uitgebracht.</w:t>
      </w:r>
    </w:p>
    <w:p w14:paraId="3FA6BBFC" w14:textId="77777777" w:rsidR="005E6E5D" w:rsidRPr="009A3BB0" w:rsidRDefault="005E6E5D" w:rsidP="00B83595">
      <w:pPr>
        <w:tabs>
          <w:tab w:val="left" w:pos="567"/>
        </w:tabs>
        <w:spacing w:line="276" w:lineRule="auto"/>
        <w:rPr>
          <w:rFonts w:eastAsia="Times New Roman"/>
        </w:rPr>
      </w:pPr>
    </w:p>
    <w:p w14:paraId="7A868E2E" w14:textId="77777777" w:rsidR="005E6E5D" w:rsidRPr="009A3BB0" w:rsidRDefault="00B83595" w:rsidP="005E6E5D">
      <w:pPr>
        <w:tabs>
          <w:tab w:val="left" w:pos="567"/>
        </w:tabs>
        <w:spacing w:line="276" w:lineRule="auto"/>
        <w:ind w:left="567" w:hanging="567"/>
        <w:rPr>
          <w:rFonts w:eastAsia="Times New Roman"/>
        </w:rPr>
      </w:pPr>
      <w:r>
        <w:rPr>
          <w:rFonts w:eastAsia="Times New Roman"/>
        </w:rPr>
        <w:t>I</w:t>
      </w:r>
      <w:r w:rsidR="005E6E5D" w:rsidRPr="009A3BB0">
        <w:rPr>
          <w:rFonts w:eastAsia="Times New Roman"/>
        </w:rPr>
        <w:t>V</w:t>
      </w:r>
      <w:r w:rsidR="005E6E5D" w:rsidRPr="009A3BB0">
        <w:rPr>
          <w:rFonts w:eastAsia="Times New Roman"/>
        </w:rPr>
        <w:tab/>
      </w:r>
      <w:r w:rsidR="000730AD">
        <w:rPr>
          <w:rFonts w:eastAsia="Times New Roman"/>
        </w:rPr>
        <w:t xml:space="preserve">De </w:t>
      </w:r>
      <w:r w:rsidR="006B0F60">
        <w:rPr>
          <w:rFonts w:eastAsia="Times New Roman"/>
        </w:rPr>
        <w:t>Opdrachtnemer</w:t>
      </w:r>
      <w:r w:rsidR="005E6E5D" w:rsidRPr="009A3BB0">
        <w:rPr>
          <w:rFonts w:eastAsia="Times New Roman"/>
        </w:rPr>
        <w:t xml:space="preserve"> zich in voldoende mate op de hoogte heeft gesteld van de te dezen relevante organisatie van de Aanbestedende dienst en </w:t>
      </w:r>
      <w:r w:rsidR="000730AD">
        <w:rPr>
          <w:rFonts w:eastAsia="Times New Roman"/>
        </w:rPr>
        <w:t xml:space="preserve">de </w:t>
      </w:r>
      <w:r w:rsidR="006B0F60">
        <w:rPr>
          <w:rFonts w:eastAsia="Times New Roman"/>
        </w:rPr>
        <w:t>Opdrachtnemer</w:t>
      </w:r>
      <w:r w:rsidR="005E6E5D" w:rsidRPr="009A3BB0">
        <w:rPr>
          <w:rFonts w:eastAsia="Times New Roman"/>
        </w:rPr>
        <w:t xml:space="preserve"> door middel van het indienen van een inschrijving kenbaar heeft gemaakt in staat en bereid te zijn om </w:t>
      </w:r>
      <w:r w:rsidR="005537F6">
        <w:rPr>
          <w:rFonts w:eastAsia="Times New Roman"/>
        </w:rPr>
        <w:t xml:space="preserve">ICT Software </w:t>
      </w:r>
      <w:r w:rsidR="00FF0872">
        <w:rPr>
          <w:rFonts w:eastAsia="Times New Roman"/>
        </w:rPr>
        <w:t>broker</w:t>
      </w:r>
      <w:r w:rsidR="005537F6">
        <w:rPr>
          <w:rFonts w:eastAsia="Times New Roman"/>
        </w:rPr>
        <w:t>diensten</w:t>
      </w:r>
      <w:r w:rsidR="005E6E5D" w:rsidRPr="009A3BB0">
        <w:rPr>
          <w:rFonts w:eastAsia="Times New Roman"/>
        </w:rPr>
        <w:t xml:space="preserve"> te leveren</w:t>
      </w:r>
      <w:r w:rsidR="005B232C">
        <w:rPr>
          <w:rFonts w:eastAsia="Times New Roman"/>
        </w:rPr>
        <w:t xml:space="preserve"> en uit te voeren </w:t>
      </w:r>
      <w:r w:rsidR="005E6E5D" w:rsidRPr="009A3BB0">
        <w:rPr>
          <w:rFonts w:eastAsia="Times New Roman"/>
        </w:rPr>
        <w:t>waarmee wordt voorzien in een oplossing voor de behoe</w:t>
      </w:r>
      <w:r w:rsidR="00D75C3D">
        <w:rPr>
          <w:rFonts w:eastAsia="Times New Roman"/>
        </w:rPr>
        <w:t>fte van de Aanbestedende dienst.</w:t>
      </w:r>
    </w:p>
    <w:p w14:paraId="17098089" w14:textId="77777777" w:rsidR="005E6E5D" w:rsidRPr="009A3BB0" w:rsidRDefault="005E6E5D" w:rsidP="005E6E5D">
      <w:pPr>
        <w:tabs>
          <w:tab w:val="left" w:pos="426"/>
        </w:tabs>
        <w:spacing w:line="276" w:lineRule="auto"/>
        <w:rPr>
          <w:rFonts w:eastAsia="Times New Roman"/>
          <w:color w:val="0000FF"/>
        </w:rPr>
      </w:pPr>
    </w:p>
    <w:p w14:paraId="6294CB21" w14:textId="77777777" w:rsidR="005E6E5D" w:rsidRPr="009A3BB0" w:rsidRDefault="005E6E5D" w:rsidP="005E6E5D">
      <w:pPr>
        <w:tabs>
          <w:tab w:val="left" w:pos="567"/>
        </w:tabs>
        <w:spacing w:line="276" w:lineRule="auto"/>
        <w:ind w:left="567" w:hanging="567"/>
        <w:rPr>
          <w:rFonts w:eastAsia="Times New Roman"/>
        </w:rPr>
      </w:pPr>
      <w:r w:rsidRPr="009A3BB0">
        <w:rPr>
          <w:rFonts w:eastAsia="Times New Roman"/>
        </w:rPr>
        <w:t>V</w:t>
      </w:r>
      <w:r w:rsidRPr="009A3BB0">
        <w:rPr>
          <w:rFonts w:eastAsia="Times New Roman"/>
        </w:rPr>
        <w:tab/>
        <w:t>Uit deze aanbestedingsprocedu</w:t>
      </w:r>
      <w:r w:rsidR="0081343D">
        <w:rPr>
          <w:rFonts w:eastAsia="Times New Roman"/>
        </w:rPr>
        <w:t xml:space="preserve">re is gebleken </w:t>
      </w:r>
      <w:r w:rsidRPr="009A3BB0">
        <w:rPr>
          <w:rFonts w:eastAsia="Times New Roman"/>
        </w:rPr>
        <w:t>dat</w:t>
      </w:r>
      <w:r w:rsidR="000730AD">
        <w:rPr>
          <w:rFonts w:eastAsia="Times New Roman"/>
        </w:rPr>
        <w:t xml:space="preserve"> de</w:t>
      </w:r>
      <w:r w:rsidRPr="009A3BB0">
        <w:rPr>
          <w:rFonts w:eastAsia="Times New Roman"/>
        </w:rPr>
        <w:t xml:space="preserve"> </w:t>
      </w:r>
      <w:r w:rsidR="006B0F60">
        <w:rPr>
          <w:rFonts w:eastAsia="Times New Roman"/>
        </w:rPr>
        <w:t>Opdrachtnemer</w:t>
      </w:r>
      <w:r w:rsidRPr="009A3BB0">
        <w:rPr>
          <w:rFonts w:eastAsia="Times New Roman"/>
        </w:rPr>
        <w:t xml:space="preserve"> de economisch meest voordelige inschrijving heeft gedaan voor</w:t>
      </w:r>
      <w:r w:rsidR="0081343D">
        <w:rPr>
          <w:rFonts w:eastAsia="Times New Roman"/>
        </w:rPr>
        <w:t xml:space="preserve"> </w:t>
      </w:r>
      <w:r w:rsidR="0081343D">
        <w:rPr>
          <w:rFonts w:eastAsia="Times New Roman"/>
          <w:highlight w:val="yellow"/>
        </w:rPr>
        <w:t>X</w:t>
      </w:r>
      <w:r w:rsidR="0081343D" w:rsidRPr="0081343D">
        <w:rPr>
          <w:rFonts w:eastAsia="Times New Roman"/>
          <w:highlight w:val="yellow"/>
        </w:rPr>
        <w:t>XXXX</w:t>
      </w:r>
      <w:r w:rsidR="0081343D">
        <w:rPr>
          <w:rFonts w:eastAsia="Times New Roman"/>
        </w:rPr>
        <w:t>.</w:t>
      </w:r>
    </w:p>
    <w:p w14:paraId="01419625" w14:textId="77777777" w:rsidR="005E6E5D" w:rsidRPr="009A3BB0" w:rsidRDefault="005E6E5D" w:rsidP="005E6E5D">
      <w:pPr>
        <w:tabs>
          <w:tab w:val="left" w:pos="567"/>
        </w:tabs>
        <w:spacing w:line="276" w:lineRule="auto"/>
        <w:ind w:left="567" w:hanging="567"/>
        <w:rPr>
          <w:rFonts w:eastAsia="Times New Roman"/>
        </w:rPr>
      </w:pPr>
    </w:p>
    <w:p w14:paraId="4C29C529" w14:textId="77777777" w:rsidR="005E6E5D" w:rsidRPr="009A3BB0" w:rsidRDefault="005E6E5D" w:rsidP="005E6E5D">
      <w:pPr>
        <w:tabs>
          <w:tab w:val="left" w:pos="567"/>
        </w:tabs>
        <w:spacing w:line="276" w:lineRule="auto"/>
        <w:ind w:left="567" w:hanging="567"/>
        <w:rPr>
          <w:rFonts w:eastAsia="Times New Roman"/>
        </w:rPr>
      </w:pPr>
      <w:r w:rsidRPr="009A3BB0">
        <w:rPr>
          <w:rFonts w:eastAsia="Times New Roman"/>
        </w:rPr>
        <w:t>VI</w:t>
      </w:r>
      <w:r w:rsidRPr="009A3BB0">
        <w:rPr>
          <w:rFonts w:eastAsia="Times New Roman"/>
        </w:rPr>
        <w:tab/>
        <w:t xml:space="preserve">Het de Aanbestedende dienst vrij staat ter zake van de opdracht aanwijzingen te geven als bedoeld in artikel 7:402 BW, terwijl </w:t>
      </w:r>
      <w:r w:rsidR="000730AD">
        <w:rPr>
          <w:rFonts w:eastAsia="Times New Roman"/>
        </w:rPr>
        <w:t xml:space="preserve">de </w:t>
      </w:r>
      <w:r w:rsidR="006B0F60">
        <w:rPr>
          <w:rFonts w:eastAsia="Times New Roman"/>
        </w:rPr>
        <w:t>Opdrachtnemer</w:t>
      </w:r>
      <w:r w:rsidRPr="009A3BB0">
        <w:rPr>
          <w:rFonts w:eastAsia="Times New Roman"/>
        </w:rPr>
        <w:t xml:space="preserve"> niettemin de opdracht zelfstandig uitvoert en in die zin vrij is te bepalen op welke wij</w:t>
      </w:r>
      <w:r w:rsidR="00D75C3D">
        <w:rPr>
          <w:rFonts w:eastAsia="Times New Roman"/>
        </w:rPr>
        <w:t>ze de opdracht wordt uitgevoerd.</w:t>
      </w:r>
    </w:p>
    <w:p w14:paraId="797D86D1" w14:textId="77777777" w:rsidR="005E6E5D" w:rsidRPr="009A3BB0" w:rsidRDefault="005E6E5D" w:rsidP="005E6E5D">
      <w:pPr>
        <w:spacing w:line="276" w:lineRule="auto"/>
        <w:ind w:left="567" w:hanging="567"/>
        <w:rPr>
          <w:rFonts w:eastAsia="Times New Roman"/>
        </w:rPr>
      </w:pPr>
    </w:p>
    <w:p w14:paraId="5FA9EBD2" w14:textId="77777777" w:rsidR="005E6E5D" w:rsidRPr="009A3BB0" w:rsidRDefault="005E6E5D" w:rsidP="005E6E5D">
      <w:pPr>
        <w:tabs>
          <w:tab w:val="left" w:pos="709"/>
        </w:tabs>
        <w:spacing w:line="276" w:lineRule="auto"/>
        <w:ind w:left="567" w:hanging="567"/>
        <w:rPr>
          <w:rFonts w:eastAsia="Times New Roman"/>
        </w:rPr>
      </w:pPr>
      <w:r w:rsidRPr="009A3BB0">
        <w:rPr>
          <w:rFonts w:eastAsia="Times New Roman"/>
        </w:rPr>
        <w:t>VII</w:t>
      </w:r>
      <w:r w:rsidRPr="009A3BB0">
        <w:rPr>
          <w:rFonts w:eastAsia="Times New Roman"/>
        </w:rPr>
        <w:tab/>
      </w:r>
      <w:r w:rsidR="000730AD">
        <w:rPr>
          <w:rFonts w:eastAsia="Times New Roman"/>
        </w:rPr>
        <w:t xml:space="preserve">De </w:t>
      </w:r>
      <w:r w:rsidRPr="009A3BB0">
        <w:rPr>
          <w:rFonts w:eastAsia="Times New Roman"/>
        </w:rPr>
        <w:t>Partijen de voorwaarden waaronder de dienstverlening geschiedt, vast wense</w:t>
      </w:r>
      <w:r w:rsidR="00D75C3D">
        <w:rPr>
          <w:rFonts w:eastAsia="Times New Roman"/>
        </w:rPr>
        <w:t>n te leggen in een overeenkomst.</w:t>
      </w:r>
    </w:p>
    <w:p w14:paraId="14C8C6B6" w14:textId="77777777" w:rsidR="0081343D" w:rsidRDefault="0081343D" w:rsidP="005E6E5D">
      <w:pPr>
        <w:spacing w:line="276" w:lineRule="auto"/>
        <w:rPr>
          <w:rFonts w:eastAsia="Times New Roman"/>
          <w:b/>
        </w:rPr>
      </w:pPr>
    </w:p>
    <w:p w14:paraId="757BEB69" w14:textId="77777777" w:rsidR="0081343D" w:rsidRDefault="0081343D" w:rsidP="005E6E5D">
      <w:pPr>
        <w:spacing w:line="276" w:lineRule="auto"/>
        <w:rPr>
          <w:rFonts w:eastAsia="Times New Roman"/>
          <w:b/>
        </w:rPr>
      </w:pPr>
    </w:p>
    <w:p w14:paraId="2E031D4C" w14:textId="77777777" w:rsidR="000730AD" w:rsidRDefault="000730AD" w:rsidP="005E6E5D">
      <w:pPr>
        <w:spacing w:line="276" w:lineRule="auto"/>
        <w:rPr>
          <w:rFonts w:eastAsia="Times New Roman"/>
          <w:b/>
        </w:rPr>
      </w:pPr>
    </w:p>
    <w:p w14:paraId="4887B3B7" w14:textId="77777777" w:rsidR="00B44E1F" w:rsidRDefault="00B44E1F" w:rsidP="005E6E5D">
      <w:pPr>
        <w:spacing w:line="276" w:lineRule="auto"/>
        <w:rPr>
          <w:rFonts w:eastAsia="Times New Roman"/>
          <w:b/>
        </w:rPr>
      </w:pPr>
    </w:p>
    <w:p w14:paraId="19065BC9" w14:textId="77777777" w:rsidR="00B44E1F" w:rsidRDefault="00B44E1F" w:rsidP="005E6E5D">
      <w:pPr>
        <w:spacing w:line="276" w:lineRule="auto"/>
        <w:rPr>
          <w:rFonts w:eastAsia="Times New Roman"/>
          <w:b/>
        </w:rPr>
      </w:pPr>
    </w:p>
    <w:p w14:paraId="23FBDB81" w14:textId="77777777" w:rsidR="005E6E5D" w:rsidRPr="009A3BB0" w:rsidRDefault="005E6E5D" w:rsidP="005E6E5D">
      <w:pPr>
        <w:spacing w:line="276" w:lineRule="auto"/>
        <w:rPr>
          <w:rFonts w:eastAsia="Times New Roman"/>
          <w:b/>
        </w:rPr>
      </w:pPr>
      <w:r w:rsidRPr="009A3BB0">
        <w:rPr>
          <w:rFonts w:eastAsia="Times New Roman"/>
          <w:b/>
        </w:rPr>
        <w:lastRenderedPageBreak/>
        <w:t>En komen overeen als volgt:</w:t>
      </w:r>
    </w:p>
    <w:p w14:paraId="1020A128" w14:textId="77777777" w:rsidR="0081343D" w:rsidRDefault="0081343D" w:rsidP="0081343D">
      <w:pPr>
        <w:spacing w:line="276" w:lineRule="auto"/>
        <w:rPr>
          <w:rFonts w:eastAsia="Times New Roman"/>
        </w:rPr>
      </w:pPr>
    </w:p>
    <w:p w14:paraId="4ED34556" w14:textId="77777777" w:rsidR="005E6E5D" w:rsidRDefault="005E6E5D" w:rsidP="0081343D">
      <w:pPr>
        <w:spacing w:line="276" w:lineRule="auto"/>
        <w:rPr>
          <w:rFonts w:eastAsia="Times New Roman"/>
          <w:b/>
        </w:rPr>
      </w:pPr>
      <w:r w:rsidRPr="009A3BB0">
        <w:rPr>
          <w:rFonts w:eastAsia="Times New Roman"/>
          <w:b/>
        </w:rPr>
        <w:t>Artikel 1.</w:t>
      </w:r>
      <w:r w:rsidRPr="009A3BB0">
        <w:rPr>
          <w:rFonts w:eastAsia="Times New Roman"/>
          <w:b/>
        </w:rPr>
        <w:tab/>
        <w:t>Inhoud van de overeenkomst</w:t>
      </w:r>
    </w:p>
    <w:p w14:paraId="1A17CADD" w14:textId="77777777" w:rsidR="004E02A3" w:rsidRPr="009A3BB0" w:rsidRDefault="004E02A3" w:rsidP="0081343D">
      <w:pPr>
        <w:spacing w:line="276" w:lineRule="auto"/>
        <w:rPr>
          <w:rFonts w:eastAsia="Times New Roman"/>
          <w:b/>
        </w:rPr>
      </w:pPr>
    </w:p>
    <w:p w14:paraId="1DCE32DD" w14:textId="77777777" w:rsidR="005E6E5D" w:rsidRPr="009A3BB0" w:rsidRDefault="005E6E5D" w:rsidP="005E6E5D">
      <w:pPr>
        <w:numPr>
          <w:ilvl w:val="1"/>
          <w:numId w:val="1"/>
        </w:numPr>
        <w:spacing w:line="276" w:lineRule="auto"/>
        <w:ind w:left="709" w:hanging="709"/>
        <w:rPr>
          <w:rFonts w:eastAsia="Times New Roman"/>
        </w:rPr>
      </w:pPr>
      <w:r w:rsidRPr="009A3BB0">
        <w:rPr>
          <w:rFonts w:eastAsia="Times New Roman"/>
        </w:rPr>
        <w:t>Deze overeenkomst heeft tot doel de rechten en verplichtingen van</w:t>
      </w:r>
      <w:r w:rsidR="000730AD">
        <w:rPr>
          <w:rFonts w:eastAsia="Times New Roman"/>
        </w:rPr>
        <w:t xml:space="preserve"> de</w:t>
      </w:r>
      <w:r w:rsidRPr="009A3BB0">
        <w:rPr>
          <w:rFonts w:eastAsia="Times New Roman"/>
        </w:rPr>
        <w:t xml:space="preserve"> Partijen vast te leggen ten aanzien van het verrichten van de diensten door </w:t>
      </w:r>
      <w:r w:rsidR="000730AD">
        <w:rPr>
          <w:rFonts w:eastAsia="Times New Roman"/>
        </w:rPr>
        <w:t xml:space="preserve">de </w:t>
      </w:r>
      <w:r w:rsidR="006B0F60">
        <w:rPr>
          <w:rFonts w:eastAsia="Times New Roman"/>
        </w:rPr>
        <w:t>Opdrachtnemer</w:t>
      </w:r>
      <w:r w:rsidRPr="009A3BB0">
        <w:rPr>
          <w:rFonts w:eastAsia="Times New Roman"/>
        </w:rPr>
        <w:t>. Gedurende de looptijd van deze overeenkomst is</w:t>
      </w:r>
      <w:r w:rsidR="000730AD">
        <w:rPr>
          <w:rFonts w:eastAsia="Times New Roman"/>
        </w:rPr>
        <w:t xml:space="preserve"> de</w:t>
      </w:r>
      <w:r w:rsidRPr="009A3BB0">
        <w:rPr>
          <w:rFonts w:eastAsia="Times New Roman"/>
        </w:rPr>
        <w:t xml:space="preserve"> </w:t>
      </w:r>
      <w:r w:rsidR="006B0F60">
        <w:rPr>
          <w:rFonts w:eastAsia="Times New Roman"/>
        </w:rPr>
        <w:t>Opdrachtnemer</w:t>
      </w:r>
      <w:r w:rsidRPr="009A3BB0">
        <w:rPr>
          <w:rFonts w:eastAsia="Times New Roman"/>
        </w:rPr>
        <w:t xml:space="preserve"> verplicht aan</w:t>
      </w:r>
      <w:r w:rsidR="000730AD">
        <w:rPr>
          <w:rFonts w:eastAsia="Times New Roman"/>
        </w:rPr>
        <w:t xml:space="preserve"> de</w:t>
      </w:r>
      <w:r w:rsidRPr="009A3BB0">
        <w:rPr>
          <w:rFonts w:eastAsia="Times New Roman"/>
        </w:rPr>
        <w:t xml:space="preserve"> Aanbestedende dienst diensten te leveren</w:t>
      </w:r>
      <w:r w:rsidRPr="009A3BB0">
        <w:rPr>
          <w:rFonts w:eastAsia="Times New Roman"/>
          <w:color w:val="0000FF"/>
        </w:rPr>
        <w:t xml:space="preserve"> </w:t>
      </w:r>
      <w:r w:rsidR="000730AD">
        <w:rPr>
          <w:rFonts w:eastAsia="Times New Roman"/>
        </w:rPr>
        <w:t>overeenkomstig en conform de I</w:t>
      </w:r>
      <w:r w:rsidRPr="009A3BB0">
        <w:rPr>
          <w:rFonts w:eastAsia="Times New Roman"/>
        </w:rPr>
        <w:t xml:space="preserve">nschrijvingsaanvraag </w:t>
      </w:r>
      <w:r w:rsidR="007D14B8">
        <w:rPr>
          <w:rFonts w:eastAsia="Times New Roman"/>
        </w:rPr>
        <w:t xml:space="preserve">met </w:t>
      </w:r>
      <w:r w:rsidR="00566CD4">
        <w:rPr>
          <w:rFonts w:eastAsia="Times New Roman"/>
        </w:rPr>
        <w:t xml:space="preserve">kenmerk </w:t>
      </w:r>
      <w:r w:rsidR="005537F6" w:rsidRPr="005537F6">
        <w:rPr>
          <w:rFonts w:eastAsia="Times New Roman"/>
        </w:rPr>
        <w:t>IV-100084</w:t>
      </w:r>
      <w:r w:rsidR="005537F6">
        <w:rPr>
          <w:rFonts w:eastAsia="Times New Roman"/>
        </w:rPr>
        <w:t xml:space="preserve"> </w:t>
      </w:r>
      <w:r w:rsidR="004E36CF">
        <w:rPr>
          <w:rFonts w:eastAsia="Times New Roman"/>
        </w:rPr>
        <w:t xml:space="preserve"> </w:t>
      </w:r>
      <w:r w:rsidR="00566CD4" w:rsidRPr="009A3BB0">
        <w:rPr>
          <w:rFonts w:eastAsia="Times New Roman"/>
        </w:rPr>
        <w:t xml:space="preserve">(bijlage 2) </w:t>
      </w:r>
      <w:r w:rsidRPr="009A3BB0">
        <w:rPr>
          <w:rFonts w:eastAsia="Times New Roman"/>
        </w:rPr>
        <w:t>van de Aanbestedende dienst</w:t>
      </w:r>
      <w:r w:rsidR="00566CD4">
        <w:rPr>
          <w:rFonts w:eastAsia="Times New Roman"/>
        </w:rPr>
        <w:t xml:space="preserve">, de </w:t>
      </w:r>
      <w:r w:rsidRPr="009A3BB0">
        <w:rPr>
          <w:rFonts w:eastAsia="Times New Roman"/>
        </w:rPr>
        <w:t>opgestelde inschrijving van</w:t>
      </w:r>
      <w:r w:rsidR="000730AD">
        <w:rPr>
          <w:rFonts w:eastAsia="Times New Roman"/>
        </w:rPr>
        <w:t xml:space="preserve"> de</w:t>
      </w:r>
      <w:r w:rsidRPr="009A3BB0">
        <w:rPr>
          <w:rFonts w:eastAsia="Times New Roman"/>
        </w:rPr>
        <w:t xml:space="preserve"> </w:t>
      </w:r>
      <w:r w:rsidR="006B0F60">
        <w:rPr>
          <w:rFonts w:eastAsia="Times New Roman"/>
        </w:rPr>
        <w:t>Opdrachtnemer</w:t>
      </w:r>
      <w:r w:rsidRPr="009A3BB0">
        <w:rPr>
          <w:rFonts w:eastAsia="Times New Roman"/>
        </w:rPr>
        <w:t xml:space="preserve"> d.d. </w:t>
      </w:r>
      <w:r w:rsidRPr="000C37D3">
        <w:rPr>
          <w:rFonts w:eastAsia="Times New Roman"/>
          <w:highlight w:val="yellow"/>
        </w:rPr>
        <w:t>&lt;datum&gt; (bijlage 4)</w:t>
      </w:r>
      <w:r w:rsidRPr="009A3BB0">
        <w:rPr>
          <w:rFonts w:eastAsia="Times New Roman"/>
        </w:rPr>
        <w:t xml:space="preserve"> en de voorwaarden en bepalingen van deze overeenkomst inclusief bijlagen.</w:t>
      </w:r>
    </w:p>
    <w:p w14:paraId="0A821311" w14:textId="77777777" w:rsidR="005E6E5D" w:rsidRPr="009A3BB0" w:rsidRDefault="005E6E5D" w:rsidP="005E6E5D">
      <w:pPr>
        <w:spacing w:line="276" w:lineRule="auto"/>
        <w:ind w:left="709"/>
        <w:rPr>
          <w:rFonts w:eastAsia="Times New Roman"/>
        </w:rPr>
      </w:pPr>
    </w:p>
    <w:p w14:paraId="3B22314B" w14:textId="77777777" w:rsidR="005E6E5D" w:rsidRDefault="005E6E5D" w:rsidP="005E6E5D">
      <w:pPr>
        <w:numPr>
          <w:ilvl w:val="1"/>
          <w:numId w:val="1"/>
        </w:numPr>
        <w:spacing w:line="276" w:lineRule="auto"/>
        <w:ind w:left="709" w:hanging="709"/>
        <w:rPr>
          <w:rFonts w:eastAsia="Times New Roman"/>
        </w:rPr>
      </w:pPr>
      <w:r w:rsidRPr="009A3BB0">
        <w:rPr>
          <w:rFonts w:eastAsia="Times New Roman"/>
        </w:rPr>
        <w:t xml:space="preserve">De overeenkomst garandeert op geen enkele wijze een minimum omzet voor </w:t>
      </w:r>
      <w:r w:rsidR="000730AD">
        <w:rPr>
          <w:rFonts w:eastAsia="Times New Roman"/>
        </w:rPr>
        <w:t xml:space="preserve">de </w:t>
      </w:r>
      <w:r w:rsidR="006B0F60">
        <w:rPr>
          <w:rFonts w:eastAsia="Times New Roman"/>
        </w:rPr>
        <w:t>Opdrachtnemer</w:t>
      </w:r>
      <w:r w:rsidRPr="009A3BB0">
        <w:rPr>
          <w:rFonts w:eastAsia="Times New Roman"/>
        </w:rPr>
        <w:t>. De Aanbestedende dienst is niet gehouden een (minimum) aant</w:t>
      </w:r>
      <w:r w:rsidR="00566CD4">
        <w:rPr>
          <w:rFonts w:eastAsia="Times New Roman"/>
        </w:rPr>
        <w:t>al goederen en/</w:t>
      </w:r>
      <w:r w:rsidRPr="009A3BB0">
        <w:rPr>
          <w:rFonts w:eastAsia="Times New Roman"/>
        </w:rPr>
        <w:t xml:space="preserve">of diensten van </w:t>
      </w:r>
      <w:r w:rsidR="000730AD">
        <w:rPr>
          <w:rFonts w:eastAsia="Times New Roman"/>
        </w:rPr>
        <w:t xml:space="preserve">de </w:t>
      </w:r>
      <w:r w:rsidR="006B0F60">
        <w:rPr>
          <w:rFonts w:eastAsia="Times New Roman"/>
        </w:rPr>
        <w:t>Opdrachtnemer</w:t>
      </w:r>
      <w:r w:rsidRPr="009A3BB0">
        <w:rPr>
          <w:rFonts w:eastAsia="Times New Roman"/>
        </w:rPr>
        <w:t xml:space="preserve"> af te nemen.</w:t>
      </w:r>
    </w:p>
    <w:p w14:paraId="29C9D3FA" w14:textId="77777777" w:rsidR="00B44E1F" w:rsidRDefault="00B44E1F" w:rsidP="00B44E1F">
      <w:pPr>
        <w:pStyle w:val="Lijstalinea"/>
        <w:rPr>
          <w:rFonts w:eastAsia="Times New Roman"/>
        </w:rPr>
      </w:pPr>
    </w:p>
    <w:p w14:paraId="3ED5ED78" w14:textId="77777777" w:rsidR="00B44E1F" w:rsidRPr="009A3BB0" w:rsidRDefault="00B44E1F" w:rsidP="00B44E1F">
      <w:pPr>
        <w:numPr>
          <w:ilvl w:val="1"/>
          <w:numId w:val="1"/>
        </w:numPr>
        <w:spacing w:line="276" w:lineRule="auto"/>
        <w:ind w:left="709" w:hanging="709"/>
        <w:rPr>
          <w:rFonts w:eastAsia="Times New Roman"/>
        </w:rPr>
      </w:pPr>
      <w:r>
        <w:rPr>
          <w:rFonts w:eastAsia="Times New Roman"/>
        </w:rPr>
        <w:t xml:space="preserve">De omzet van Opdrachtnemer onder deze Raamovereenkomst bedraagt maximaal EUR </w:t>
      </w:r>
      <w:r w:rsidR="00FF0872">
        <w:rPr>
          <w:rFonts w:eastAsia="Times New Roman"/>
          <w:highlight w:val="yellow"/>
        </w:rPr>
        <w:t>900.000</w:t>
      </w:r>
      <w:r w:rsidRPr="00B44E1F">
        <w:rPr>
          <w:rFonts w:eastAsia="Times New Roman"/>
          <w:highlight w:val="yellow"/>
        </w:rPr>
        <w:t>,-</w:t>
      </w:r>
      <w:r>
        <w:rPr>
          <w:rFonts w:eastAsia="Times New Roman"/>
        </w:rPr>
        <w:t xml:space="preserve"> per jaar. Indien dit maximum is bereikt of zal worden overschreden door een nieuwe nadere opdracht die onder deze raamovereenkomst is uitgezet, heeft deze overeenkomst geen effect meer. Aanbestedende dienst zal dan niet meer gunnen onder deze raamovereenkomst en gerechtigd deze overeenkomst met onmiddellijke ingang te beëindigen, waarbij op dat moment reeds lopende nadere overeenkomsten van kracht blijven. De raamovereenkomst blijft in dat geval van toepassing op deze nadere overeenkomsten.</w:t>
      </w:r>
    </w:p>
    <w:p w14:paraId="3003F1A8" w14:textId="77777777" w:rsidR="005E6E5D" w:rsidRPr="009A3BB0" w:rsidRDefault="005E6E5D" w:rsidP="005E6E5D">
      <w:pPr>
        <w:spacing w:line="276" w:lineRule="auto"/>
        <w:rPr>
          <w:rFonts w:eastAsia="Times New Roman"/>
        </w:rPr>
      </w:pPr>
    </w:p>
    <w:p w14:paraId="225A8470" w14:textId="77777777" w:rsidR="005E6E5D" w:rsidRPr="009A3BB0" w:rsidRDefault="005E6E5D" w:rsidP="005E6E5D">
      <w:pPr>
        <w:spacing w:line="276" w:lineRule="auto"/>
        <w:ind w:left="720" w:hanging="720"/>
        <w:rPr>
          <w:rFonts w:eastAsia="Times New Roman"/>
        </w:rPr>
      </w:pPr>
      <w:r w:rsidRPr="009A3BB0">
        <w:rPr>
          <w:rFonts w:eastAsia="Times New Roman"/>
          <w:b/>
        </w:rPr>
        <w:t>1.</w:t>
      </w:r>
      <w:r w:rsidR="00B44E1F">
        <w:rPr>
          <w:rFonts w:eastAsia="Times New Roman"/>
          <w:b/>
        </w:rPr>
        <w:t>4</w:t>
      </w:r>
      <w:r w:rsidRPr="009A3BB0">
        <w:rPr>
          <w:rFonts w:eastAsia="Times New Roman"/>
        </w:rPr>
        <w:tab/>
        <w:t xml:space="preserve">Voor zover de </w:t>
      </w:r>
      <w:r w:rsidRPr="000C37D3">
        <w:rPr>
          <w:rFonts w:eastAsia="Times New Roman"/>
        </w:rPr>
        <w:t>overeenkomst, de</w:t>
      </w:r>
      <w:r w:rsidR="00566CD4">
        <w:rPr>
          <w:rFonts w:eastAsia="Times New Roman"/>
        </w:rPr>
        <w:t xml:space="preserve"> </w:t>
      </w:r>
      <w:r w:rsidR="005537F6">
        <w:rPr>
          <w:rFonts w:eastAsia="Times New Roman"/>
        </w:rPr>
        <w:t>GIBIT voorwaarden</w:t>
      </w:r>
      <w:r w:rsidR="00566CD4">
        <w:rPr>
          <w:rFonts w:eastAsia="Times New Roman"/>
        </w:rPr>
        <w:t xml:space="preserve"> </w:t>
      </w:r>
      <w:r w:rsidR="00CE163B">
        <w:rPr>
          <w:rFonts w:eastAsia="Times New Roman"/>
        </w:rPr>
        <w:t>202</w:t>
      </w:r>
      <w:r w:rsidR="005537F6">
        <w:rPr>
          <w:rFonts w:eastAsia="Times New Roman"/>
        </w:rPr>
        <w:t xml:space="preserve">0, </w:t>
      </w:r>
      <w:r w:rsidRPr="009A3BB0">
        <w:rPr>
          <w:rFonts w:eastAsia="Times New Roman"/>
        </w:rPr>
        <w:t>of de overige bijlagen met elkaar in tegenspraak zijn, geldt bij de interpretatie van de overeenkomst de navolgende rangorde, waarbij de inhoud van het hoger genoemde document prevaleert boven het lager genoemde:</w:t>
      </w:r>
    </w:p>
    <w:p w14:paraId="05977E54" w14:textId="77777777" w:rsidR="005E6E5D" w:rsidRPr="009A3BB0" w:rsidRDefault="005E6E5D" w:rsidP="005E6E5D">
      <w:pPr>
        <w:numPr>
          <w:ilvl w:val="0"/>
          <w:numId w:val="2"/>
        </w:numPr>
        <w:spacing w:line="276" w:lineRule="auto"/>
        <w:rPr>
          <w:rFonts w:eastAsia="Times New Roman"/>
        </w:rPr>
      </w:pPr>
      <w:r w:rsidRPr="009A3BB0">
        <w:rPr>
          <w:rFonts w:eastAsia="Times New Roman"/>
        </w:rPr>
        <w:t xml:space="preserve">de </w:t>
      </w:r>
      <w:r w:rsidR="000730AD">
        <w:rPr>
          <w:rFonts w:eastAsia="Times New Roman"/>
          <w:highlight w:val="yellow"/>
        </w:rPr>
        <w:t>(R</w:t>
      </w:r>
      <w:r w:rsidR="00566CD4" w:rsidRPr="00566CD4">
        <w:rPr>
          <w:rFonts w:eastAsia="Times New Roman"/>
          <w:highlight w:val="yellow"/>
        </w:rPr>
        <w:t>aam)</w:t>
      </w:r>
      <w:r w:rsidR="000730AD" w:rsidRPr="000730AD">
        <w:rPr>
          <w:rFonts w:eastAsia="Times New Roman"/>
          <w:highlight w:val="yellow"/>
        </w:rPr>
        <w:t>O</w:t>
      </w:r>
      <w:r w:rsidRPr="009A3BB0">
        <w:rPr>
          <w:rFonts w:eastAsia="Times New Roman"/>
        </w:rPr>
        <w:t>vereenkomst</w:t>
      </w:r>
      <w:r w:rsidR="00566CD4">
        <w:rPr>
          <w:rFonts w:eastAsia="Times New Roman"/>
        </w:rPr>
        <w:t>;</w:t>
      </w:r>
    </w:p>
    <w:p w14:paraId="1FD6147D" w14:textId="77777777" w:rsidR="005E6E5D" w:rsidRPr="009A3BB0" w:rsidRDefault="000730AD" w:rsidP="005E6E5D">
      <w:pPr>
        <w:numPr>
          <w:ilvl w:val="0"/>
          <w:numId w:val="2"/>
        </w:numPr>
        <w:spacing w:line="276" w:lineRule="auto"/>
        <w:rPr>
          <w:rFonts w:eastAsia="Times New Roman"/>
        </w:rPr>
      </w:pPr>
      <w:r>
        <w:rPr>
          <w:rFonts w:eastAsia="Times New Roman"/>
        </w:rPr>
        <w:t>de N</w:t>
      </w:r>
      <w:r w:rsidR="005E6E5D" w:rsidRPr="009A3BB0">
        <w:rPr>
          <w:rFonts w:eastAsia="Times New Roman"/>
        </w:rPr>
        <w:t>ota van inlichtingen (bijlage 1);</w:t>
      </w:r>
    </w:p>
    <w:p w14:paraId="72DCCD2F" w14:textId="77777777" w:rsidR="005E6E5D" w:rsidRPr="009A3BB0" w:rsidRDefault="000730AD" w:rsidP="005E6E5D">
      <w:pPr>
        <w:numPr>
          <w:ilvl w:val="0"/>
          <w:numId w:val="2"/>
        </w:numPr>
        <w:spacing w:line="276" w:lineRule="auto"/>
        <w:rPr>
          <w:rFonts w:eastAsia="Times New Roman"/>
        </w:rPr>
      </w:pPr>
      <w:r>
        <w:rPr>
          <w:rFonts w:eastAsia="Times New Roman"/>
        </w:rPr>
        <w:t>de I</w:t>
      </w:r>
      <w:r w:rsidR="005E6E5D" w:rsidRPr="009A3BB0">
        <w:rPr>
          <w:rFonts w:eastAsia="Times New Roman"/>
        </w:rPr>
        <w:t xml:space="preserve">nschrijvingsaanvraag met kenmerk </w:t>
      </w:r>
      <w:r w:rsidR="005537F6" w:rsidRPr="005537F6">
        <w:rPr>
          <w:rFonts w:eastAsia="Times New Roman"/>
        </w:rPr>
        <w:t>IV-100084</w:t>
      </w:r>
      <w:r w:rsidR="005537F6">
        <w:rPr>
          <w:rFonts w:eastAsia="Times New Roman"/>
        </w:rPr>
        <w:t xml:space="preserve"> </w:t>
      </w:r>
      <w:r w:rsidR="004E36CF">
        <w:rPr>
          <w:rFonts w:eastAsia="Times New Roman"/>
        </w:rPr>
        <w:t xml:space="preserve"> </w:t>
      </w:r>
      <w:r w:rsidR="005E6E5D" w:rsidRPr="000C37D3">
        <w:rPr>
          <w:rFonts w:eastAsia="Times New Roman"/>
          <w:highlight w:val="yellow"/>
        </w:rPr>
        <w:t>(bijlage 2)</w:t>
      </w:r>
      <w:r w:rsidR="00566CD4">
        <w:rPr>
          <w:rFonts w:eastAsia="Times New Roman"/>
        </w:rPr>
        <w:t>;</w:t>
      </w:r>
    </w:p>
    <w:p w14:paraId="1BB872BF" w14:textId="77777777" w:rsidR="005E6E5D" w:rsidRPr="000C37D3" w:rsidRDefault="005E6E5D" w:rsidP="005E6E5D">
      <w:pPr>
        <w:numPr>
          <w:ilvl w:val="0"/>
          <w:numId w:val="2"/>
        </w:numPr>
        <w:spacing w:line="276" w:lineRule="auto"/>
        <w:rPr>
          <w:rFonts w:eastAsia="Times New Roman"/>
          <w:highlight w:val="yellow"/>
        </w:rPr>
      </w:pPr>
      <w:r w:rsidRPr="000C37D3">
        <w:rPr>
          <w:rFonts w:eastAsia="Times New Roman"/>
          <w:highlight w:val="yellow"/>
        </w:rPr>
        <w:t xml:space="preserve">de </w:t>
      </w:r>
      <w:r w:rsidR="005537F6">
        <w:rPr>
          <w:rFonts w:eastAsia="Times New Roman"/>
          <w:highlight w:val="yellow"/>
        </w:rPr>
        <w:t>GIBIT voorwaarden</w:t>
      </w:r>
      <w:r w:rsidR="00566CD4">
        <w:rPr>
          <w:rFonts w:eastAsia="Times New Roman"/>
          <w:highlight w:val="yellow"/>
        </w:rPr>
        <w:t xml:space="preserve"> </w:t>
      </w:r>
      <w:r w:rsidR="00CE163B">
        <w:rPr>
          <w:rFonts w:eastAsia="Times New Roman"/>
          <w:highlight w:val="yellow"/>
        </w:rPr>
        <w:t>202</w:t>
      </w:r>
      <w:r w:rsidR="005537F6">
        <w:rPr>
          <w:rFonts w:eastAsia="Times New Roman"/>
          <w:highlight w:val="yellow"/>
        </w:rPr>
        <w:t>0</w:t>
      </w:r>
      <w:r w:rsidRPr="000C37D3">
        <w:rPr>
          <w:rFonts w:eastAsia="Times New Roman"/>
          <w:highlight w:val="yellow"/>
        </w:rPr>
        <w:t xml:space="preserve"> (bijlage 3);</w:t>
      </w:r>
    </w:p>
    <w:p w14:paraId="0E16C7CE" w14:textId="77777777" w:rsidR="005E6E5D" w:rsidRPr="009A3BB0" w:rsidRDefault="000730AD" w:rsidP="005E6E5D">
      <w:pPr>
        <w:numPr>
          <w:ilvl w:val="0"/>
          <w:numId w:val="2"/>
        </w:numPr>
        <w:spacing w:line="276" w:lineRule="auto"/>
        <w:rPr>
          <w:rFonts w:eastAsia="Times New Roman"/>
        </w:rPr>
      </w:pPr>
      <w:r>
        <w:rPr>
          <w:rFonts w:eastAsia="Times New Roman"/>
        </w:rPr>
        <w:t>de I</w:t>
      </w:r>
      <w:r w:rsidR="005E6E5D" w:rsidRPr="009A3BB0">
        <w:rPr>
          <w:rFonts w:eastAsia="Times New Roman"/>
        </w:rPr>
        <w:t xml:space="preserve">nschrijving van </w:t>
      </w:r>
      <w:r>
        <w:rPr>
          <w:rFonts w:eastAsia="Times New Roman"/>
        </w:rPr>
        <w:t xml:space="preserve">de </w:t>
      </w:r>
      <w:r w:rsidR="006B0F60">
        <w:rPr>
          <w:rFonts w:eastAsia="Times New Roman"/>
        </w:rPr>
        <w:t>Opdrachtnemer</w:t>
      </w:r>
      <w:r w:rsidR="005E6E5D" w:rsidRPr="009A3BB0">
        <w:rPr>
          <w:rFonts w:eastAsia="Times New Roman"/>
        </w:rPr>
        <w:t xml:space="preserve"> d.d. </w:t>
      </w:r>
      <w:r w:rsidR="005E6E5D" w:rsidRPr="000C37D3">
        <w:rPr>
          <w:rFonts w:eastAsia="Times New Roman"/>
          <w:highlight w:val="yellow"/>
        </w:rPr>
        <w:t>&lt;datum&gt; (bijlage 4).</w:t>
      </w:r>
    </w:p>
    <w:p w14:paraId="1AFBE914" w14:textId="77777777" w:rsidR="005E6E5D" w:rsidRPr="009A3BB0" w:rsidRDefault="005E6E5D" w:rsidP="005E6E5D">
      <w:pPr>
        <w:tabs>
          <w:tab w:val="num" w:pos="709"/>
        </w:tabs>
        <w:spacing w:line="276" w:lineRule="auto"/>
        <w:ind w:left="1515" w:hanging="806"/>
        <w:rPr>
          <w:rFonts w:eastAsia="Times New Roman"/>
        </w:rPr>
      </w:pPr>
    </w:p>
    <w:p w14:paraId="4D29636E" w14:textId="77777777" w:rsidR="005E6E5D" w:rsidRPr="009A3BB0" w:rsidRDefault="005E6E5D" w:rsidP="005E6E5D">
      <w:pPr>
        <w:spacing w:line="276" w:lineRule="auto"/>
        <w:ind w:left="720" w:hanging="720"/>
        <w:rPr>
          <w:rFonts w:eastAsia="Times New Roman"/>
        </w:rPr>
      </w:pPr>
      <w:r w:rsidRPr="009A3BB0">
        <w:rPr>
          <w:rFonts w:eastAsia="Times New Roman"/>
          <w:b/>
        </w:rPr>
        <w:t>1.</w:t>
      </w:r>
      <w:r w:rsidR="00B44E1F">
        <w:rPr>
          <w:rFonts w:eastAsia="Times New Roman"/>
          <w:b/>
        </w:rPr>
        <w:t>5</w:t>
      </w:r>
      <w:r w:rsidRPr="009A3BB0">
        <w:rPr>
          <w:rFonts w:eastAsia="Times New Roman"/>
        </w:rPr>
        <w:tab/>
        <w:t>De in het vorige lid onder 2 tot en met 5 genoemde documenten worden als bijlagen bij deze overeenkomst gevoegd en maken daarvan deel uit.</w:t>
      </w:r>
    </w:p>
    <w:p w14:paraId="47D85185" w14:textId="77777777" w:rsidR="005E6E5D" w:rsidRPr="009A3BB0" w:rsidRDefault="005E6E5D" w:rsidP="005E6E5D">
      <w:pPr>
        <w:spacing w:line="276" w:lineRule="auto"/>
        <w:ind w:left="1134" w:hanging="1134"/>
        <w:rPr>
          <w:rFonts w:eastAsia="Times New Roman"/>
        </w:rPr>
      </w:pPr>
    </w:p>
    <w:p w14:paraId="50BC3DFF" w14:textId="77777777" w:rsidR="005E6E5D" w:rsidRPr="009A3BB0" w:rsidRDefault="005E6E5D" w:rsidP="005E6E5D">
      <w:pPr>
        <w:spacing w:line="276" w:lineRule="auto"/>
        <w:ind w:left="1134" w:hanging="1134"/>
        <w:rPr>
          <w:rFonts w:eastAsia="Times New Roman"/>
          <w:b/>
        </w:rPr>
      </w:pPr>
      <w:r w:rsidRPr="009A3BB0">
        <w:rPr>
          <w:rFonts w:eastAsia="Times New Roman"/>
          <w:b/>
        </w:rPr>
        <w:t>Artikel 2.</w:t>
      </w:r>
      <w:r w:rsidRPr="009A3BB0">
        <w:rPr>
          <w:rFonts w:eastAsia="Times New Roman"/>
          <w:b/>
        </w:rPr>
        <w:tab/>
      </w:r>
      <w:r w:rsidRPr="009A3BB0">
        <w:rPr>
          <w:rFonts w:eastAsia="Times New Roman"/>
          <w:b/>
        </w:rPr>
        <w:tab/>
        <w:t>Duur van de overeenkomst</w:t>
      </w:r>
    </w:p>
    <w:p w14:paraId="60A341F1" w14:textId="77777777" w:rsidR="005E6E5D" w:rsidRPr="009A3BB0" w:rsidRDefault="005E6E5D" w:rsidP="005E6E5D">
      <w:pPr>
        <w:spacing w:before="120" w:after="60" w:line="276" w:lineRule="auto"/>
        <w:ind w:left="705" w:hanging="705"/>
        <w:outlineLvl w:val="4"/>
        <w:rPr>
          <w:lang w:val="nl"/>
        </w:rPr>
      </w:pPr>
      <w:bookmarkStart w:id="6" w:name="_Ref246485097"/>
      <w:r w:rsidRPr="009A3BB0">
        <w:rPr>
          <w:b/>
          <w:lang w:val="nl"/>
        </w:rPr>
        <w:t>2.1</w:t>
      </w:r>
      <w:r w:rsidRPr="009A3BB0">
        <w:rPr>
          <w:lang w:val="nl"/>
        </w:rPr>
        <w:tab/>
        <w:t xml:space="preserve">De overeenkomst treedt in werking op </w:t>
      </w:r>
      <w:r w:rsidRPr="000C37D3">
        <w:rPr>
          <w:highlight w:val="yellow"/>
          <w:lang w:val="nl"/>
        </w:rPr>
        <w:t>&lt;datum&gt;</w:t>
      </w:r>
      <w:r w:rsidRPr="009A3BB0">
        <w:rPr>
          <w:lang w:val="nl"/>
        </w:rPr>
        <w:t xml:space="preserve"> na ondertekend te zijn door beide Partijen.</w:t>
      </w:r>
      <w:bookmarkEnd w:id="6"/>
      <w:r w:rsidRPr="009A3BB0">
        <w:rPr>
          <w:lang w:val="nl"/>
        </w:rPr>
        <w:t xml:space="preserve"> </w:t>
      </w:r>
    </w:p>
    <w:p w14:paraId="7225A060" w14:textId="77777777" w:rsidR="005E6E5D" w:rsidRPr="009A3BB0" w:rsidRDefault="005E6E5D" w:rsidP="005E6E5D">
      <w:pPr>
        <w:spacing w:before="120" w:after="60" w:line="276" w:lineRule="auto"/>
        <w:ind w:left="705" w:hanging="705"/>
        <w:outlineLvl w:val="4"/>
        <w:rPr>
          <w:lang w:val="nl"/>
        </w:rPr>
      </w:pPr>
      <w:bookmarkStart w:id="7" w:name="_Ref226521953"/>
      <w:r w:rsidRPr="009A3BB0">
        <w:rPr>
          <w:b/>
          <w:lang w:val="nl"/>
        </w:rPr>
        <w:t>2.2</w:t>
      </w:r>
      <w:r w:rsidRPr="009A3BB0">
        <w:rPr>
          <w:lang w:val="nl"/>
        </w:rPr>
        <w:tab/>
        <w:t xml:space="preserve">Deze overeenkomst heeft een looptijd van </w:t>
      </w:r>
      <w:r w:rsidR="00FF0872">
        <w:rPr>
          <w:highlight w:val="yellow"/>
          <w:lang w:val="nl"/>
        </w:rPr>
        <w:t xml:space="preserve">drie </w:t>
      </w:r>
      <w:r w:rsidRPr="000315D1">
        <w:rPr>
          <w:highlight w:val="yellow"/>
          <w:lang w:val="nl"/>
        </w:rPr>
        <w:t>(</w:t>
      </w:r>
      <w:r w:rsidR="005537F6">
        <w:rPr>
          <w:highlight w:val="yellow"/>
          <w:lang w:val="nl"/>
        </w:rPr>
        <w:t>3</w:t>
      </w:r>
      <w:r w:rsidRPr="000315D1">
        <w:rPr>
          <w:highlight w:val="yellow"/>
          <w:lang w:val="nl"/>
        </w:rPr>
        <w:t>)</w:t>
      </w:r>
      <w:r w:rsidRPr="009A3BB0">
        <w:rPr>
          <w:lang w:val="nl"/>
        </w:rPr>
        <w:t xml:space="preserve"> kalenderjaren en eindigt derhalve van rechtswege op  </w:t>
      </w:r>
      <w:r w:rsidRPr="000C37D3">
        <w:rPr>
          <w:highlight w:val="yellow"/>
          <w:lang w:val="nl"/>
        </w:rPr>
        <w:t>&lt;datum&gt;,</w:t>
      </w:r>
      <w:r w:rsidRPr="009A3BB0">
        <w:rPr>
          <w:i/>
          <w:lang w:val="nl"/>
        </w:rPr>
        <w:t xml:space="preserve"> </w:t>
      </w:r>
      <w:r w:rsidRPr="009A3BB0">
        <w:rPr>
          <w:lang w:val="nl"/>
        </w:rPr>
        <w:t>tenzij het bepaalde in artikel 2.3 van toepassing is</w:t>
      </w:r>
      <w:r w:rsidRPr="009A3BB0">
        <w:rPr>
          <w:i/>
          <w:lang w:val="nl"/>
        </w:rPr>
        <w:t>.</w:t>
      </w:r>
      <w:bookmarkEnd w:id="7"/>
    </w:p>
    <w:p w14:paraId="28867D4F" w14:textId="77777777" w:rsidR="005E6E5D" w:rsidRPr="009A3BB0" w:rsidRDefault="005E6E5D" w:rsidP="005E6E5D">
      <w:pPr>
        <w:spacing w:before="120" w:after="60" w:line="276" w:lineRule="auto"/>
        <w:ind w:left="705" w:hanging="705"/>
        <w:outlineLvl w:val="4"/>
        <w:rPr>
          <w:sz w:val="22"/>
          <w:lang w:val="nl"/>
        </w:rPr>
      </w:pPr>
      <w:bookmarkStart w:id="8" w:name="_Ref246485123"/>
      <w:r w:rsidRPr="009A3BB0">
        <w:rPr>
          <w:b/>
          <w:lang w:val="nl"/>
        </w:rPr>
        <w:t>2.3</w:t>
      </w:r>
      <w:r w:rsidRPr="009A3BB0">
        <w:rPr>
          <w:lang w:val="nl"/>
        </w:rPr>
        <w:tab/>
      </w:r>
      <w:r w:rsidR="000730AD">
        <w:rPr>
          <w:lang w:val="nl"/>
        </w:rPr>
        <w:t xml:space="preserve">De </w:t>
      </w:r>
      <w:r w:rsidRPr="009A3BB0">
        <w:rPr>
          <w:lang w:val="nl"/>
        </w:rPr>
        <w:t xml:space="preserve">Aanbestedende dienst kan de overeenkomst onder gelijkblijvende voorwaarden </w:t>
      </w:r>
      <w:r w:rsidR="005537F6">
        <w:rPr>
          <w:highlight w:val="yellow"/>
          <w:lang w:val="nl"/>
        </w:rPr>
        <w:t>twee</w:t>
      </w:r>
      <w:r w:rsidR="000315D1">
        <w:rPr>
          <w:highlight w:val="yellow"/>
          <w:lang w:val="nl"/>
        </w:rPr>
        <w:t xml:space="preserve"> </w:t>
      </w:r>
      <w:r w:rsidR="005537F6">
        <w:rPr>
          <w:highlight w:val="yellow"/>
          <w:lang w:val="nl"/>
        </w:rPr>
        <w:t xml:space="preserve">(2) </w:t>
      </w:r>
      <w:r w:rsidRPr="000C37D3">
        <w:rPr>
          <w:highlight w:val="yellow"/>
          <w:lang w:val="nl"/>
        </w:rPr>
        <w:t>maal</w:t>
      </w:r>
      <w:r w:rsidRPr="009A3BB0">
        <w:rPr>
          <w:lang w:val="nl"/>
        </w:rPr>
        <w:t xml:space="preserve"> eenzijdig voor een periode van </w:t>
      </w:r>
      <w:r w:rsidR="005537F6">
        <w:rPr>
          <w:highlight w:val="yellow"/>
          <w:lang w:val="nl"/>
        </w:rPr>
        <w:t>een (1)</w:t>
      </w:r>
      <w:r w:rsidRPr="000C37D3">
        <w:rPr>
          <w:highlight w:val="yellow"/>
          <w:lang w:val="nl"/>
        </w:rPr>
        <w:t xml:space="preserve"> jaar</w:t>
      </w:r>
      <w:r w:rsidRPr="009A3BB0">
        <w:rPr>
          <w:lang w:val="nl"/>
        </w:rPr>
        <w:t xml:space="preserve"> verlengen na afloop van de in artikel 2.2 genoemde periode. Indien </w:t>
      </w:r>
      <w:r w:rsidR="000730AD">
        <w:rPr>
          <w:lang w:val="nl"/>
        </w:rPr>
        <w:t xml:space="preserve">de </w:t>
      </w:r>
      <w:r w:rsidRPr="009A3BB0">
        <w:rPr>
          <w:lang w:val="nl"/>
        </w:rPr>
        <w:t>Aanbestedende dienst van dit rec</w:t>
      </w:r>
      <w:r w:rsidR="00D71491">
        <w:rPr>
          <w:lang w:val="nl"/>
        </w:rPr>
        <w:t>ht gebruik wenst te maken doet z</w:t>
      </w:r>
      <w:r w:rsidRPr="009A3BB0">
        <w:rPr>
          <w:lang w:val="nl"/>
        </w:rPr>
        <w:t>ij hiervan uiterlijk</w:t>
      </w:r>
      <w:r w:rsidR="006B0F60">
        <w:rPr>
          <w:lang w:val="nl"/>
        </w:rPr>
        <w:t xml:space="preserve"> twee</w:t>
      </w:r>
      <w:r w:rsidRPr="009A3BB0">
        <w:rPr>
          <w:lang w:val="nl"/>
        </w:rPr>
        <w:t xml:space="preserve"> </w:t>
      </w:r>
      <w:r w:rsidR="006B0F60">
        <w:rPr>
          <w:lang w:val="nl"/>
        </w:rPr>
        <w:t>(</w:t>
      </w:r>
      <w:r w:rsidRPr="009A3BB0">
        <w:rPr>
          <w:lang w:val="nl"/>
        </w:rPr>
        <w:t>2</w:t>
      </w:r>
      <w:r w:rsidR="006B0F60">
        <w:rPr>
          <w:lang w:val="nl"/>
        </w:rPr>
        <w:t>)</w:t>
      </w:r>
      <w:r w:rsidRPr="009A3BB0">
        <w:rPr>
          <w:lang w:val="nl"/>
        </w:rPr>
        <w:t xml:space="preserve"> maanden voor het einde van de in artikel 2.2 bedoelde looptijd schriftelijk mededeling aan wederpartij.</w:t>
      </w:r>
      <w:bookmarkEnd w:id="8"/>
      <w:r w:rsidRPr="009A3BB0">
        <w:rPr>
          <w:lang w:val="nl"/>
        </w:rPr>
        <w:t xml:space="preserve"> Verlenging vindt plaats tegen dezelfde condities als die van de vigerende overeenkomst (prijs, prestatie, etc.).</w:t>
      </w:r>
      <w:bookmarkStart w:id="9" w:name="_Ref246485136"/>
      <w:r w:rsidRPr="009A3BB0">
        <w:rPr>
          <w:lang w:val="nl"/>
        </w:rPr>
        <w:t xml:space="preserve"> </w:t>
      </w:r>
    </w:p>
    <w:p w14:paraId="4A82120C" w14:textId="77777777" w:rsidR="005E6E5D" w:rsidRDefault="005E6E5D" w:rsidP="005E6E5D">
      <w:pPr>
        <w:spacing w:before="120" w:after="60" w:line="276" w:lineRule="auto"/>
        <w:ind w:left="705" w:hanging="705"/>
        <w:outlineLvl w:val="4"/>
        <w:rPr>
          <w:lang w:val="nl"/>
        </w:rPr>
      </w:pPr>
      <w:r w:rsidRPr="009A3BB0">
        <w:rPr>
          <w:b/>
          <w:lang w:val="nl"/>
        </w:rPr>
        <w:t>2.4</w:t>
      </w:r>
      <w:r w:rsidRPr="009A3BB0">
        <w:rPr>
          <w:lang w:val="nl"/>
        </w:rPr>
        <w:tab/>
      </w:r>
      <w:r w:rsidR="000730AD">
        <w:rPr>
          <w:lang w:val="nl"/>
        </w:rPr>
        <w:t xml:space="preserve">De </w:t>
      </w:r>
      <w:r w:rsidRPr="009A3BB0">
        <w:rPr>
          <w:lang w:val="nl"/>
        </w:rPr>
        <w:t xml:space="preserve">Aanbestedende dienst kan de overeenkomst te allen tijde tijdens de looptijd door opzegging beëindigen (de Aanbestedende dienst beoordeelt wanneer daarvan sprake is), zonder gehouden te zijn tot schadevergoeding aan </w:t>
      </w:r>
      <w:r w:rsidR="000730AD">
        <w:rPr>
          <w:lang w:val="nl"/>
        </w:rPr>
        <w:t xml:space="preserve">de </w:t>
      </w:r>
      <w:r w:rsidR="006B0F60">
        <w:rPr>
          <w:lang w:val="nl"/>
        </w:rPr>
        <w:t>Opdrachtnemer</w:t>
      </w:r>
      <w:r w:rsidRPr="009A3BB0">
        <w:rPr>
          <w:lang w:val="nl"/>
        </w:rPr>
        <w:t xml:space="preserve"> of door </w:t>
      </w:r>
      <w:r w:rsidR="000730AD">
        <w:rPr>
          <w:lang w:val="nl"/>
        </w:rPr>
        <w:t xml:space="preserve">de </w:t>
      </w:r>
      <w:r w:rsidR="006B0F60">
        <w:rPr>
          <w:lang w:val="nl"/>
        </w:rPr>
        <w:t>Opdrachtnemer</w:t>
      </w:r>
      <w:r w:rsidRPr="009A3BB0">
        <w:rPr>
          <w:lang w:val="nl"/>
        </w:rPr>
        <w:t xml:space="preserve"> ingeschakelde derden wegens deze opzegging.</w:t>
      </w:r>
      <w:r w:rsidR="000730AD">
        <w:rPr>
          <w:lang w:val="nl"/>
        </w:rPr>
        <w:t xml:space="preserve"> De</w:t>
      </w:r>
      <w:r w:rsidRPr="009A3BB0">
        <w:rPr>
          <w:lang w:val="nl"/>
        </w:rPr>
        <w:t xml:space="preserve"> </w:t>
      </w:r>
      <w:r w:rsidR="006B0F60">
        <w:rPr>
          <w:lang w:val="nl"/>
        </w:rPr>
        <w:t>Opdrachtnemer</w:t>
      </w:r>
      <w:r w:rsidRPr="009A3BB0">
        <w:rPr>
          <w:lang w:val="nl"/>
        </w:rPr>
        <w:t xml:space="preserve"> vrijwaart </w:t>
      </w:r>
      <w:r w:rsidR="000730AD">
        <w:rPr>
          <w:lang w:val="nl"/>
        </w:rPr>
        <w:t xml:space="preserve">de </w:t>
      </w:r>
      <w:r w:rsidRPr="009A3BB0">
        <w:rPr>
          <w:lang w:val="nl"/>
        </w:rPr>
        <w:t xml:space="preserve">Aanbestedende dienst voor alle aanspraken van haarzelf, haar personeel en/of derden </w:t>
      </w:r>
      <w:r w:rsidRPr="009A3BB0">
        <w:rPr>
          <w:lang w:val="nl"/>
        </w:rPr>
        <w:lastRenderedPageBreak/>
        <w:t>veroorzaakt door en/of het gevolg van de opzegging. Indien</w:t>
      </w:r>
      <w:r w:rsidR="000730AD">
        <w:rPr>
          <w:lang w:val="nl"/>
        </w:rPr>
        <w:t xml:space="preserve"> de</w:t>
      </w:r>
      <w:r w:rsidRPr="009A3BB0">
        <w:rPr>
          <w:lang w:val="nl"/>
        </w:rPr>
        <w:t xml:space="preserve"> Aanbestedende dienst van dit recht tot opzegging gebruik maakt, doet </w:t>
      </w:r>
      <w:r w:rsidR="000730AD">
        <w:rPr>
          <w:lang w:val="nl"/>
        </w:rPr>
        <w:t xml:space="preserve">de </w:t>
      </w:r>
      <w:r w:rsidRPr="009A3BB0">
        <w:rPr>
          <w:lang w:val="nl"/>
        </w:rPr>
        <w:t>Aanbestedende dienst mededeling van de opzegging aan</w:t>
      </w:r>
      <w:r w:rsidR="000730AD">
        <w:rPr>
          <w:lang w:val="nl"/>
        </w:rPr>
        <w:t xml:space="preserve"> de</w:t>
      </w:r>
      <w:r w:rsidRPr="009A3BB0">
        <w:rPr>
          <w:lang w:val="nl"/>
        </w:rPr>
        <w:t xml:space="preserve"> </w:t>
      </w:r>
      <w:r w:rsidR="006B0F60">
        <w:rPr>
          <w:lang w:val="nl"/>
        </w:rPr>
        <w:t>Opdrachtnemer</w:t>
      </w:r>
      <w:r w:rsidRPr="009A3BB0">
        <w:rPr>
          <w:lang w:val="nl"/>
        </w:rPr>
        <w:t xml:space="preserve"> waarbij een opzegtermijn van </w:t>
      </w:r>
      <w:r w:rsidR="000315D1">
        <w:rPr>
          <w:lang w:val="nl"/>
        </w:rPr>
        <w:t>drie (</w:t>
      </w:r>
      <w:r w:rsidRPr="009A3BB0">
        <w:rPr>
          <w:lang w:val="nl"/>
        </w:rPr>
        <w:t>3</w:t>
      </w:r>
      <w:r w:rsidR="000315D1">
        <w:rPr>
          <w:lang w:val="nl"/>
        </w:rPr>
        <w:t>)</w:t>
      </w:r>
      <w:r w:rsidRPr="009A3BB0">
        <w:rPr>
          <w:lang w:val="nl"/>
        </w:rPr>
        <w:t xml:space="preserve"> maanden in acht wordt genomen terzake de opzegging (gerekend vanaf verzenddatum opzegging door </w:t>
      </w:r>
      <w:r w:rsidR="000730AD">
        <w:rPr>
          <w:lang w:val="nl"/>
        </w:rPr>
        <w:t xml:space="preserve">de </w:t>
      </w:r>
      <w:r w:rsidRPr="009A3BB0">
        <w:rPr>
          <w:lang w:val="nl"/>
        </w:rPr>
        <w:t>Aanbestedende dienst).</w:t>
      </w:r>
      <w:bookmarkEnd w:id="9"/>
      <w:r w:rsidRPr="009A3BB0">
        <w:rPr>
          <w:lang w:val="nl"/>
        </w:rPr>
        <w:t xml:space="preserve"> </w:t>
      </w:r>
    </w:p>
    <w:p w14:paraId="7AFB21BC" w14:textId="77777777" w:rsidR="004E02A3" w:rsidRDefault="004E02A3" w:rsidP="00B44E1F">
      <w:pPr>
        <w:spacing w:line="276" w:lineRule="auto"/>
        <w:ind w:left="705" w:hanging="705"/>
        <w:rPr>
          <w:b/>
          <w:lang w:val="nl"/>
        </w:rPr>
      </w:pPr>
    </w:p>
    <w:p w14:paraId="0F4A1F2A" w14:textId="77777777" w:rsidR="009311B0" w:rsidRDefault="009311B0" w:rsidP="00B44E1F">
      <w:pPr>
        <w:spacing w:line="276" w:lineRule="auto"/>
        <w:ind w:left="705" w:hanging="705"/>
        <w:rPr>
          <w:i/>
        </w:rPr>
      </w:pPr>
      <w:r>
        <w:rPr>
          <w:b/>
          <w:lang w:val="nl"/>
        </w:rPr>
        <w:t>2.5</w:t>
      </w:r>
      <w:r>
        <w:rPr>
          <w:b/>
          <w:lang w:val="nl"/>
        </w:rPr>
        <w:tab/>
      </w:r>
      <w:r w:rsidRPr="009311B0">
        <w:t xml:space="preserve">Deze overeenkomst is eenmalig door </w:t>
      </w:r>
      <w:r>
        <w:t xml:space="preserve">de Aanbestedende dienst </w:t>
      </w:r>
      <w:r w:rsidRPr="009311B0">
        <w:t>voor de duur van maximaal 6 maanden te verlengen indien zich een situatie voordoet waarin beëindiging van de overeenkomst tot discontinuering van de dienstverlening leidt. Wanneer en of zich een dergelijke situati</w:t>
      </w:r>
      <w:r>
        <w:t>e voordoet wordt enkel door de Aanbestedende dienst</w:t>
      </w:r>
      <w:r w:rsidRPr="009311B0">
        <w:t xml:space="preserve"> bepaald en uiterlijk 30 dagen voor de voorziene beëindiging van de overeenkomst hetzij schriftelijk hetzij per e-mai</w:t>
      </w:r>
      <w:r>
        <w:t>l onder opgaaf van redenen aan O</w:t>
      </w:r>
      <w:r w:rsidRPr="009311B0">
        <w:t>pdrachtnemer me</w:t>
      </w:r>
      <w:r>
        <w:t>degedeeld. Het staat O</w:t>
      </w:r>
      <w:r w:rsidRPr="009311B0">
        <w:t>pdrachtnemer niet vrij deze verlenging te</w:t>
      </w:r>
      <w:r>
        <w:rPr>
          <w:i/>
        </w:rPr>
        <w:t xml:space="preserve"> </w:t>
      </w:r>
      <w:r w:rsidRPr="009311B0">
        <w:t>weigeren.</w:t>
      </w:r>
    </w:p>
    <w:p w14:paraId="299A3718" w14:textId="77777777" w:rsidR="000730AD" w:rsidRDefault="000730AD" w:rsidP="008130F1">
      <w:pPr>
        <w:spacing w:line="276" w:lineRule="auto"/>
        <w:ind w:left="709" w:firstLine="142"/>
        <w:rPr>
          <w:rFonts w:eastAsia="Times New Roman"/>
          <w:b/>
        </w:rPr>
      </w:pPr>
    </w:p>
    <w:p w14:paraId="1C406D56" w14:textId="77777777" w:rsidR="005E6E5D" w:rsidRDefault="005E6E5D" w:rsidP="005E6E5D">
      <w:pPr>
        <w:spacing w:line="276" w:lineRule="auto"/>
        <w:rPr>
          <w:rFonts w:eastAsia="Times New Roman"/>
          <w:b/>
        </w:rPr>
      </w:pPr>
      <w:r w:rsidRPr="009A3BB0">
        <w:rPr>
          <w:rFonts w:eastAsia="Times New Roman"/>
          <w:b/>
        </w:rPr>
        <w:t>Artikel 3.</w:t>
      </w:r>
      <w:r w:rsidRPr="009A3BB0">
        <w:rPr>
          <w:rFonts w:eastAsia="Times New Roman"/>
          <w:b/>
        </w:rPr>
        <w:tab/>
        <w:t>Levering en dienstverlening</w:t>
      </w:r>
    </w:p>
    <w:p w14:paraId="6EAF3902" w14:textId="77777777" w:rsidR="004E02A3" w:rsidRPr="009A3BB0" w:rsidRDefault="004E02A3" w:rsidP="005E6E5D">
      <w:pPr>
        <w:spacing w:line="276" w:lineRule="auto"/>
        <w:rPr>
          <w:rFonts w:eastAsia="Times New Roman"/>
          <w:b/>
        </w:rPr>
      </w:pPr>
    </w:p>
    <w:p w14:paraId="532AE77A" w14:textId="77777777" w:rsidR="005E6E5D" w:rsidRPr="009A3BB0" w:rsidRDefault="005E6E5D" w:rsidP="005E6E5D">
      <w:pPr>
        <w:widowControl w:val="0"/>
        <w:tabs>
          <w:tab w:val="center" w:pos="4513"/>
        </w:tabs>
        <w:spacing w:line="276" w:lineRule="auto"/>
        <w:ind w:left="720" w:hanging="720"/>
        <w:rPr>
          <w:rFonts w:eastAsia="Times New Roman"/>
          <w:snapToGrid w:val="0"/>
          <w:spacing w:val="-2"/>
        </w:rPr>
      </w:pPr>
      <w:r w:rsidRPr="009A3BB0">
        <w:rPr>
          <w:rFonts w:eastAsia="Times New Roman"/>
          <w:b/>
          <w:snapToGrid w:val="0"/>
          <w:spacing w:val="-2"/>
        </w:rPr>
        <w:t>3.1</w:t>
      </w:r>
      <w:r w:rsidRPr="009A3BB0">
        <w:rPr>
          <w:rFonts w:eastAsia="Times New Roman"/>
          <w:snapToGrid w:val="0"/>
          <w:spacing w:val="-2"/>
        </w:rPr>
        <w:tab/>
        <w:t>De dienstverlening vindt plaats conform het programma van eisen.</w:t>
      </w:r>
    </w:p>
    <w:p w14:paraId="2FFF26F0" w14:textId="77777777" w:rsidR="00FF0872" w:rsidRPr="00FF0872" w:rsidRDefault="00FF0872" w:rsidP="00FF0872">
      <w:pPr>
        <w:pStyle w:val="pf0"/>
        <w:ind w:left="708" w:hanging="708"/>
        <w:rPr>
          <w:rFonts w:ascii="Arial" w:eastAsia="Calibri" w:hAnsi="Arial" w:cs="Arial"/>
          <w:sz w:val="20"/>
          <w:szCs w:val="20"/>
        </w:rPr>
      </w:pPr>
      <w:r w:rsidRPr="00FF0872">
        <w:rPr>
          <w:rFonts w:ascii="Arial" w:eastAsia="Calibri" w:hAnsi="Arial" w:cs="Arial"/>
          <w:b/>
          <w:bCs/>
          <w:sz w:val="20"/>
          <w:szCs w:val="20"/>
        </w:rPr>
        <w:t>3.2</w:t>
      </w:r>
      <w:r w:rsidRPr="00FF0872">
        <w:rPr>
          <w:rFonts w:ascii="Arial" w:eastAsia="Calibri" w:hAnsi="Arial" w:cs="Arial"/>
          <w:sz w:val="20"/>
          <w:szCs w:val="20"/>
        </w:rPr>
        <w:tab/>
      </w:r>
      <w:r w:rsidR="0081004E">
        <w:rPr>
          <w:rFonts w:ascii="Arial" w:eastAsia="Calibri" w:hAnsi="Arial" w:cs="Arial"/>
          <w:sz w:val="20"/>
          <w:szCs w:val="20"/>
        </w:rPr>
        <w:t>O</w:t>
      </w:r>
      <w:r w:rsidRPr="00FF0872">
        <w:rPr>
          <w:rFonts w:ascii="Arial" w:eastAsia="Calibri" w:hAnsi="Arial" w:cs="Arial"/>
          <w:sz w:val="20"/>
          <w:szCs w:val="20"/>
        </w:rPr>
        <w:t xml:space="preserve">p deze overeenkomst </w:t>
      </w:r>
      <w:r w:rsidR="0081004E">
        <w:rPr>
          <w:rFonts w:ascii="Arial" w:eastAsia="Calibri" w:hAnsi="Arial" w:cs="Arial"/>
          <w:sz w:val="20"/>
          <w:szCs w:val="20"/>
        </w:rPr>
        <w:t xml:space="preserve">zijn </w:t>
      </w:r>
      <w:r w:rsidRPr="00FF0872">
        <w:rPr>
          <w:rFonts w:ascii="Arial" w:eastAsia="Calibri" w:hAnsi="Arial" w:cs="Arial"/>
          <w:sz w:val="20"/>
          <w:szCs w:val="20"/>
        </w:rPr>
        <w:t xml:space="preserve">de GIBIT 2020 voorwaarden, van toepassing, al dan niet middels de NVI aangepast. Opdrachtnemer is bekend met deze voorwaarden en heeft de toepasselijkheid daarvan geaccepteerd. Leverings-, betalings- en andere algemene voorwaarden van Opdrachtnemer zijn niet van toepassing. </w:t>
      </w:r>
    </w:p>
    <w:p w14:paraId="6A858313" w14:textId="77777777" w:rsidR="005E6E5D" w:rsidRPr="009A3BB0" w:rsidRDefault="005E6E5D" w:rsidP="005E6E5D">
      <w:pPr>
        <w:spacing w:line="276" w:lineRule="auto"/>
        <w:ind w:left="1134" w:hanging="1134"/>
        <w:rPr>
          <w:rFonts w:eastAsia="Times New Roman"/>
          <w:b/>
        </w:rPr>
      </w:pPr>
    </w:p>
    <w:p w14:paraId="1F027175" w14:textId="77777777" w:rsidR="005E6E5D" w:rsidRPr="009A3BB0" w:rsidRDefault="005E6E5D" w:rsidP="005E6E5D">
      <w:pPr>
        <w:spacing w:line="276" w:lineRule="auto"/>
        <w:ind w:left="1134" w:hanging="1134"/>
        <w:rPr>
          <w:rFonts w:eastAsia="Times New Roman"/>
          <w:b/>
        </w:rPr>
      </w:pPr>
      <w:r w:rsidRPr="009A3BB0">
        <w:rPr>
          <w:rFonts w:eastAsia="Times New Roman"/>
          <w:b/>
        </w:rPr>
        <w:t>Artikel 4.</w:t>
      </w:r>
      <w:r w:rsidRPr="009A3BB0">
        <w:rPr>
          <w:rFonts w:eastAsia="Times New Roman"/>
          <w:b/>
        </w:rPr>
        <w:tab/>
      </w:r>
      <w:r w:rsidRPr="009A3BB0">
        <w:rPr>
          <w:rFonts w:eastAsia="Times New Roman"/>
          <w:b/>
        </w:rPr>
        <w:tab/>
        <w:t>Prijzen en betaling</w:t>
      </w:r>
    </w:p>
    <w:p w14:paraId="3BC74B27" w14:textId="77777777" w:rsidR="0081004E" w:rsidRDefault="0081004E" w:rsidP="0081004E">
      <w:pPr>
        <w:spacing w:line="276" w:lineRule="auto"/>
        <w:ind w:left="705" w:hanging="705"/>
        <w:rPr>
          <w:rFonts w:eastAsia="Times New Roman"/>
        </w:rPr>
      </w:pPr>
      <w:r w:rsidRPr="009A3BB0">
        <w:rPr>
          <w:rFonts w:eastAsia="Times New Roman"/>
          <w:b/>
        </w:rPr>
        <w:t>4.1</w:t>
      </w:r>
      <w:r w:rsidRPr="009A3BB0">
        <w:rPr>
          <w:rFonts w:eastAsia="Times New Roman"/>
          <w:color w:val="0000FF"/>
        </w:rPr>
        <w:tab/>
      </w:r>
      <w:r w:rsidRPr="009A3BB0">
        <w:rPr>
          <w:rFonts w:eastAsia="Times New Roman"/>
        </w:rPr>
        <w:t xml:space="preserve">De prijzen van </w:t>
      </w:r>
      <w:r w:rsidRPr="00237769">
        <w:rPr>
          <w:rFonts w:eastAsia="Times New Roman"/>
          <w:highlight w:val="yellow"/>
        </w:rPr>
        <w:t>XX</w:t>
      </w:r>
      <w:r w:rsidRPr="009A3BB0">
        <w:rPr>
          <w:rFonts w:eastAsia="Times New Roman"/>
        </w:rPr>
        <w:t xml:space="preserve"> zoals omschreven in </w:t>
      </w:r>
      <w:r w:rsidRPr="00237769">
        <w:rPr>
          <w:rFonts w:eastAsia="Times New Roman"/>
          <w:highlight w:val="yellow"/>
        </w:rPr>
        <w:t>XX</w:t>
      </w:r>
      <w:r w:rsidRPr="009A3BB0">
        <w:rPr>
          <w:rFonts w:eastAsia="Times New Roman"/>
        </w:rPr>
        <w:t xml:space="preserve">, zijn vastgesteld op hetgeen geoffreerd is conform bijlage </w:t>
      </w:r>
      <w:r>
        <w:rPr>
          <w:rFonts w:eastAsia="Times New Roman"/>
        </w:rPr>
        <w:t xml:space="preserve">3. </w:t>
      </w:r>
      <w:r w:rsidRPr="008130F1">
        <w:rPr>
          <w:rFonts w:eastAsia="Times New Roman"/>
        </w:rPr>
        <w:t xml:space="preserve"> </w:t>
      </w:r>
    </w:p>
    <w:p w14:paraId="679AF31A" w14:textId="77777777" w:rsidR="0081004E" w:rsidRDefault="0081004E" w:rsidP="0081004E">
      <w:pPr>
        <w:pStyle w:val="pf0"/>
        <w:ind w:left="705" w:hanging="705"/>
        <w:rPr>
          <w:rStyle w:val="cf01"/>
        </w:rPr>
      </w:pPr>
      <w:r w:rsidRPr="00FF0872">
        <w:rPr>
          <w:rStyle w:val="cf01"/>
          <w:b/>
          <w:bCs/>
        </w:rPr>
        <w:t>4.2</w:t>
      </w:r>
      <w:r>
        <w:rPr>
          <w:rStyle w:val="cf01"/>
        </w:rPr>
        <w:t xml:space="preserve"> </w:t>
      </w:r>
      <w:r>
        <w:rPr>
          <w:rStyle w:val="cf01"/>
        </w:rPr>
        <w:tab/>
      </w:r>
      <w:r w:rsidRPr="00FF0872">
        <w:rPr>
          <w:rFonts w:ascii="Arial" w:hAnsi="Arial" w:cs="Arial"/>
          <w:sz w:val="20"/>
          <w:szCs w:val="20"/>
        </w:rPr>
        <w:t>De prijsopgave is exclusief btw in euro’s en inclusief alle salariskosten, overheadkosten, de kosten voor ondersteunend werk, de kosten voor gebruik van materieel en materialen, reis- en verblijfkosten en alle eventuele overige kosten die worden gemaakt ten gevolge van de opdracht.</w:t>
      </w:r>
      <w:r>
        <w:rPr>
          <w:rStyle w:val="cf01"/>
        </w:rPr>
        <w:t xml:space="preserve"> </w:t>
      </w:r>
    </w:p>
    <w:p w14:paraId="3E6D27C7" w14:textId="77777777" w:rsidR="0081004E" w:rsidRDefault="0081004E" w:rsidP="0081004E">
      <w:pPr>
        <w:pStyle w:val="ArticleLevel2"/>
        <w:numPr>
          <w:ilvl w:val="1"/>
          <w:numId w:val="5"/>
        </w:numPr>
        <w:spacing w:before="239" w:after="239" w:line="240" w:lineRule="auto"/>
        <w:ind w:left="709" w:hanging="709"/>
        <w:textAlignment w:val="top"/>
        <w:rPr>
          <w:rFonts w:cs="Calibri"/>
        </w:rPr>
      </w:pPr>
      <w:r w:rsidRPr="00EE0AB2">
        <w:rPr>
          <w:rFonts w:eastAsia="Times New Roman"/>
        </w:rPr>
        <w:t>Opdrachtnemer is verantwoordelijk voor het voldoen aan de gestelde eisen met betrekking tot</w:t>
      </w:r>
      <w:r>
        <w:rPr>
          <w:rFonts w:eastAsia="Times New Roman"/>
        </w:rPr>
        <w:t xml:space="preserve"> </w:t>
      </w:r>
      <w:r w:rsidRPr="00EE0AB2">
        <w:rPr>
          <w:rFonts w:eastAsia="Times New Roman"/>
        </w:rPr>
        <w:t xml:space="preserve">de </w:t>
      </w:r>
      <w:proofErr w:type="spellStart"/>
      <w:r w:rsidRPr="00EE0AB2">
        <w:rPr>
          <w:rFonts w:eastAsia="Times New Roman"/>
        </w:rPr>
        <w:t>social</w:t>
      </w:r>
      <w:proofErr w:type="spellEnd"/>
      <w:r w:rsidRPr="00EE0AB2">
        <w:rPr>
          <w:rFonts w:eastAsia="Times New Roman"/>
        </w:rPr>
        <w:t xml:space="preserve"> </w:t>
      </w:r>
      <w:proofErr w:type="spellStart"/>
      <w:r w:rsidRPr="00EE0AB2">
        <w:rPr>
          <w:rFonts w:eastAsia="Times New Roman"/>
        </w:rPr>
        <w:t>retun</w:t>
      </w:r>
      <w:proofErr w:type="spellEnd"/>
      <w:r w:rsidRPr="00EE0AB2">
        <w:rPr>
          <w:rFonts w:eastAsia="Times New Roman"/>
        </w:rPr>
        <w:t xml:space="preserve"> verplichting.</w:t>
      </w:r>
    </w:p>
    <w:p w14:paraId="7C9BD661" w14:textId="77777777" w:rsidR="0081004E" w:rsidRPr="00EE0AB2" w:rsidRDefault="0081004E" w:rsidP="0081004E">
      <w:pPr>
        <w:pStyle w:val="ArticleLevel2"/>
        <w:numPr>
          <w:ilvl w:val="1"/>
          <w:numId w:val="5"/>
        </w:numPr>
        <w:spacing w:before="239" w:after="239" w:line="240" w:lineRule="auto"/>
        <w:ind w:left="709" w:hanging="709"/>
        <w:textAlignment w:val="top"/>
        <w:rPr>
          <w:rFonts w:cs="Calibri"/>
        </w:rPr>
      </w:pPr>
      <w:r>
        <w:rPr>
          <w:rFonts w:cs="Calibri"/>
        </w:rPr>
        <w:t>Het exit-plan maakt onderdeel uit van de dienstverlening en daarom is er geen aanvullende vergoeding verschuldigd.</w:t>
      </w:r>
    </w:p>
    <w:p w14:paraId="017C4652" w14:textId="77777777" w:rsidR="0081004E" w:rsidRPr="009A3BB0" w:rsidRDefault="0081004E" w:rsidP="0081004E">
      <w:pPr>
        <w:spacing w:line="276" w:lineRule="auto"/>
        <w:ind w:left="705" w:hanging="705"/>
        <w:rPr>
          <w:rFonts w:eastAsia="Times New Roman"/>
        </w:rPr>
      </w:pPr>
      <w:r w:rsidRPr="009A3BB0">
        <w:rPr>
          <w:rFonts w:eastAsia="Times New Roman"/>
          <w:b/>
        </w:rPr>
        <w:t>4.</w:t>
      </w:r>
      <w:r>
        <w:rPr>
          <w:rFonts w:eastAsia="Times New Roman"/>
          <w:b/>
        </w:rPr>
        <w:t>5</w:t>
      </w:r>
      <w:r w:rsidRPr="009A3BB0">
        <w:rPr>
          <w:rFonts w:eastAsia="Times New Roman"/>
        </w:rPr>
        <w:tab/>
      </w:r>
      <w:r>
        <w:rPr>
          <w:rFonts w:eastAsia="Times New Roman"/>
        </w:rPr>
        <w:t>De Opdrachtnemer</w:t>
      </w:r>
      <w:r w:rsidRPr="009A3BB0">
        <w:rPr>
          <w:rFonts w:eastAsia="Times New Roman"/>
        </w:rPr>
        <w:t xml:space="preserve"> zal door de Aanbestedende dienst onder de overeenkomst verschuldigde bedragen niet eerder factureren dan na acceptatie na goedkeuring van de verrichte diensten door de Aanbestedende dienst als beschreven in deze overeenkomst, tenzij anders overeengekomen.</w:t>
      </w:r>
    </w:p>
    <w:p w14:paraId="17A26DAA" w14:textId="77777777" w:rsidR="0081004E" w:rsidRPr="009A3BB0" w:rsidRDefault="0081004E" w:rsidP="0081004E">
      <w:pPr>
        <w:spacing w:line="276" w:lineRule="auto"/>
        <w:ind w:left="705" w:hanging="705"/>
        <w:rPr>
          <w:rFonts w:eastAsia="Times New Roman"/>
        </w:rPr>
      </w:pPr>
    </w:p>
    <w:p w14:paraId="4D55DD3D" w14:textId="77777777" w:rsidR="0081004E" w:rsidRPr="009A3BB0" w:rsidRDefault="0081004E" w:rsidP="0081004E">
      <w:pPr>
        <w:spacing w:line="276" w:lineRule="auto"/>
        <w:ind w:left="705" w:hanging="705"/>
        <w:rPr>
          <w:rFonts w:eastAsia="Times New Roman"/>
        </w:rPr>
      </w:pPr>
      <w:r w:rsidRPr="009A3BB0">
        <w:rPr>
          <w:rFonts w:eastAsia="Times New Roman"/>
          <w:b/>
        </w:rPr>
        <w:t>4.</w:t>
      </w:r>
      <w:r>
        <w:rPr>
          <w:rFonts w:eastAsia="Times New Roman"/>
          <w:b/>
        </w:rPr>
        <w:t>6</w:t>
      </w:r>
      <w:r w:rsidRPr="009A3BB0">
        <w:rPr>
          <w:rFonts w:eastAsia="Times New Roman"/>
        </w:rPr>
        <w:tab/>
      </w:r>
      <w:r>
        <w:rPr>
          <w:rFonts w:eastAsia="Times New Roman"/>
        </w:rPr>
        <w:t>De Opdrachtnemer</w:t>
      </w:r>
      <w:r w:rsidRPr="009A3BB0">
        <w:rPr>
          <w:rFonts w:eastAsia="Times New Roman"/>
        </w:rPr>
        <w:t xml:space="preserve"> dient op iedere factuur het bijbehorende verplichtingennummer te vermelden.</w:t>
      </w:r>
    </w:p>
    <w:p w14:paraId="72154144" w14:textId="77777777" w:rsidR="0081004E" w:rsidRPr="009A3BB0" w:rsidRDefault="0081004E" w:rsidP="0081004E">
      <w:pPr>
        <w:spacing w:line="276" w:lineRule="auto"/>
        <w:rPr>
          <w:rFonts w:eastAsia="Times New Roman"/>
        </w:rPr>
      </w:pPr>
    </w:p>
    <w:p w14:paraId="3475B69B" w14:textId="77777777" w:rsidR="0081004E" w:rsidRPr="009A3BB0" w:rsidRDefault="0081004E" w:rsidP="0081004E">
      <w:pPr>
        <w:spacing w:line="276" w:lineRule="auto"/>
        <w:ind w:left="705" w:hanging="705"/>
        <w:rPr>
          <w:rFonts w:eastAsia="Times New Roman"/>
        </w:rPr>
      </w:pPr>
      <w:r w:rsidRPr="009A3BB0">
        <w:rPr>
          <w:rFonts w:eastAsia="Times New Roman"/>
          <w:b/>
        </w:rPr>
        <w:t>4.</w:t>
      </w:r>
      <w:r>
        <w:rPr>
          <w:rFonts w:eastAsia="Times New Roman"/>
          <w:b/>
        </w:rPr>
        <w:t>7</w:t>
      </w:r>
      <w:r w:rsidRPr="009A3BB0">
        <w:rPr>
          <w:rFonts w:eastAsia="Times New Roman"/>
          <w:color w:val="0000FF"/>
        </w:rPr>
        <w:tab/>
      </w:r>
      <w:r w:rsidRPr="00EF4515">
        <w:rPr>
          <w:rFonts w:eastAsia="Times New Roman"/>
        </w:rPr>
        <w:t>De betaling</w:t>
      </w:r>
      <w:r w:rsidRPr="009A3BB0">
        <w:rPr>
          <w:rFonts w:eastAsia="Times New Roman"/>
        </w:rPr>
        <w:t xml:space="preserve"> zal plaatsvinden 30 dagen nadat de factuur bij </w:t>
      </w:r>
      <w:r>
        <w:rPr>
          <w:rFonts w:eastAsia="Times New Roman"/>
        </w:rPr>
        <w:t xml:space="preserve">de </w:t>
      </w:r>
      <w:r w:rsidRPr="009A3BB0">
        <w:rPr>
          <w:rFonts w:eastAsia="Times New Roman"/>
        </w:rPr>
        <w:t>Aanbestedende dienst is ontvangen en goedgekeurd.</w:t>
      </w:r>
      <w:r w:rsidRPr="009A3BB0">
        <w:t xml:space="preserve"> </w:t>
      </w:r>
      <w:r w:rsidRPr="009A3BB0">
        <w:rPr>
          <w:rFonts w:eastAsia="Times New Roman"/>
        </w:rPr>
        <w:t>Betaling door de Aanbestedende dienst ontslaat</w:t>
      </w:r>
      <w:r>
        <w:rPr>
          <w:rFonts w:eastAsia="Times New Roman"/>
        </w:rPr>
        <w:t xml:space="preserve"> de</w:t>
      </w:r>
      <w:r w:rsidRPr="009A3BB0">
        <w:rPr>
          <w:rFonts w:eastAsia="Times New Roman"/>
        </w:rPr>
        <w:t xml:space="preserve"> </w:t>
      </w:r>
      <w:r>
        <w:rPr>
          <w:rFonts w:eastAsia="Times New Roman"/>
        </w:rPr>
        <w:t>Opdrachtnemer</w:t>
      </w:r>
      <w:r w:rsidRPr="009A3BB0">
        <w:rPr>
          <w:rFonts w:eastAsia="Times New Roman"/>
        </w:rPr>
        <w:t xml:space="preserve"> niet van enige verplichting of aansprakelijkheid.</w:t>
      </w:r>
    </w:p>
    <w:p w14:paraId="22EB172D" w14:textId="77777777" w:rsidR="0081004E" w:rsidRPr="009A3BB0" w:rsidRDefault="0081004E" w:rsidP="0081004E">
      <w:pPr>
        <w:spacing w:line="276" w:lineRule="auto"/>
        <w:rPr>
          <w:rFonts w:eastAsia="Times New Roman"/>
          <w:b/>
        </w:rPr>
      </w:pPr>
    </w:p>
    <w:p w14:paraId="2FE4DC09" w14:textId="77777777" w:rsidR="0081004E" w:rsidRPr="009A3BB0" w:rsidRDefault="0081004E" w:rsidP="0081004E">
      <w:pPr>
        <w:spacing w:line="276" w:lineRule="auto"/>
        <w:ind w:left="720" w:hanging="720"/>
        <w:rPr>
          <w:rFonts w:eastAsia="Times New Roman"/>
        </w:rPr>
      </w:pPr>
      <w:r w:rsidRPr="009A3BB0">
        <w:rPr>
          <w:rFonts w:eastAsia="Times New Roman"/>
          <w:b/>
        </w:rPr>
        <w:t>4.</w:t>
      </w:r>
      <w:r>
        <w:rPr>
          <w:rFonts w:eastAsia="Times New Roman"/>
          <w:b/>
        </w:rPr>
        <w:t>8</w:t>
      </w:r>
      <w:r w:rsidRPr="009A3BB0">
        <w:rPr>
          <w:rFonts w:eastAsia="Times New Roman"/>
        </w:rPr>
        <w:tab/>
        <w:t xml:space="preserve">Indien </w:t>
      </w:r>
      <w:r>
        <w:rPr>
          <w:rFonts w:eastAsia="Times New Roman"/>
        </w:rPr>
        <w:t>de Opdrachtnemer</w:t>
      </w:r>
      <w:r w:rsidRPr="009A3BB0">
        <w:rPr>
          <w:rFonts w:eastAsia="Times New Roman"/>
        </w:rPr>
        <w:t xml:space="preserve"> zijn verbintenissen voortvloeiend uit de overeenkomst niet geheel of niet behoorlijk is nagekomen, dan wel het verplichtingennummer op de factuur ontbreekt of de Aanbestedende dienst een factuur (geheel of gedeeltelijk) betwist</w:t>
      </w:r>
      <w:r>
        <w:rPr>
          <w:rFonts w:eastAsia="Times New Roman"/>
        </w:rPr>
        <w:t>,</w:t>
      </w:r>
      <w:r w:rsidRPr="009A3BB0">
        <w:rPr>
          <w:rFonts w:eastAsia="Times New Roman"/>
        </w:rPr>
        <w:t xml:space="preserve"> heeft </w:t>
      </w:r>
      <w:r>
        <w:rPr>
          <w:rFonts w:eastAsia="Times New Roman"/>
        </w:rPr>
        <w:t xml:space="preserve">de </w:t>
      </w:r>
      <w:r w:rsidRPr="009A3BB0">
        <w:rPr>
          <w:rFonts w:eastAsia="Times New Roman"/>
        </w:rPr>
        <w:t xml:space="preserve">Aanbestedende </w:t>
      </w:r>
      <w:r w:rsidRPr="009A3BB0">
        <w:rPr>
          <w:rFonts w:eastAsia="Times New Roman"/>
        </w:rPr>
        <w:lastRenderedPageBreak/>
        <w:t xml:space="preserve">dienst het recht de betaling (ter zake van het betwiste gedeelte) van de factuur op te schorten, </w:t>
      </w:r>
      <w:r w:rsidRPr="009A3BB0">
        <w:t xml:space="preserve">waarbij </w:t>
      </w:r>
      <w:r>
        <w:t xml:space="preserve">de </w:t>
      </w:r>
      <w:r w:rsidRPr="009A3BB0">
        <w:t xml:space="preserve">Aanbestedende dienst </w:t>
      </w:r>
      <w:r>
        <w:t xml:space="preserve">de </w:t>
      </w:r>
      <w:r>
        <w:rPr>
          <w:rFonts w:eastAsia="Times New Roman"/>
        </w:rPr>
        <w:t>Opdrachtnemer</w:t>
      </w:r>
      <w:r w:rsidRPr="009A3BB0">
        <w:rPr>
          <w:rFonts w:eastAsia="Times New Roman"/>
        </w:rPr>
        <w:t xml:space="preserve"> op de hoogte zal stellen van de reden voor opschorting en </w:t>
      </w:r>
      <w:r w:rsidRPr="009A3BB0">
        <w:t>een termijn zal stellen aan</w:t>
      </w:r>
      <w:r>
        <w:t xml:space="preserve"> de</w:t>
      </w:r>
      <w:r w:rsidRPr="009A3BB0">
        <w:t xml:space="preserve"> </w:t>
      </w:r>
      <w:r>
        <w:t>Opdrachtnemer</w:t>
      </w:r>
      <w:r w:rsidRPr="009A3BB0">
        <w:t xml:space="preserve"> om alsnog zijn verbintenissen </w:t>
      </w:r>
      <w:r w:rsidRPr="009A3BB0">
        <w:rPr>
          <w:rFonts w:eastAsia="Times New Roman"/>
        </w:rPr>
        <w:t>conform de inschrijvingsaanvraag</w:t>
      </w:r>
      <w:r>
        <w:rPr>
          <w:rFonts w:eastAsia="Times New Roman"/>
        </w:rPr>
        <w:t xml:space="preserve"> </w:t>
      </w:r>
      <w:r w:rsidRPr="006B0F60">
        <w:rPr>
          <w:rFonts w:eastAsia="Times New Roman"/>
        </w:rPr>
        <w:t>met kenmerk</w:t>
      </w:r>
      <w:r>
        <w:rPr>
          <w:rFonts w:eastAsia="Times New Roman"/>
        </w:rPr>
        <w:t xml:space="preserve"> IV-100084  (bijlage 0) van de Aanbestedende dienst, de </w:t>
      </w:r>
      <w:r w:rsidRPr="009A3BB0">
        <w:rPr>
          <w:rFonts w:eastAsia="Times New Roman"/>
        </w:rPr>
        <w:t>opgestel</w:t>
      </w:r>
      <w:r>
        <w:rPr>
          <w:rFonts w:eastAsia="Times New Roman"/>
        </w:rPr>
        <w:t>de I</w:t>
      </w:r>
      <w:r w:rsidRPr="009A3BB0">
        <w:rPr>
          <w:rFonts w:eastAsia="Times New Roman"/>
        </w:rPr>
        <w:t xml:space="preserve">nschrijving van </w:t>
      </w:r>
      <w:r>
        <w:rPr>
          <w:rFonts w:eastAsia="Times New Roman"/>
        </w:rPr>
        <w:t>Opdrachtnemer</w:t>
      </w:r>
      <w:r w:rsidRPr="009A3BB0">
        <w:rPr>
          <w:rFonts w:eastAsia="Times New Roman"/>
        </w:rPr>
        <w:t xml:space="preserve"> d.d. </w:t>
      </w:r>
      <w:r w:rsidRPr="00B44E1F">
        <w:rPr>
          <w:rFonts w:eastAsia="Times New Roman"/>
          <w:highlight w:val="yellow"/>
        </w:rPr>
        <w:t>&lt;datum&gt;</w:t>
      </w:r>
      <w:r w:rsidRPr="009A3BB0">
        <w:rPr>
          <w:rFonts w:eastAsia="Times New Roman"/>
        </w:rPr>
        <w:t xml:space="preserve"> en de voorwaarden en bepalingen van deze overeenkomst inclusief bijlagen na te komen</w:t>
      </w:r>
      <w:r w:rsidRPr="009A3BB0">
        <w:t>.</w:t>
      </w:r>
    </w:p>
    <w:p w14:paraId="79DA1211" w14:textId="77777777" w:rsidR="0081004E" w:rsidRPr="009A3BB0" w:rsidRDefault="0081004E" w:rsidP="0081004E">
      <w:pPr>
        <w:spacing w:line="276" w:lineRule="auto"/>
        <w:ind w:left="720" w:hanging="720"/>
      </w:pPr>
    </w:p>
    <w:p w14:paraId="3DF41D59" w14:textId="77777777" w:rsidR="0081004E" w:rsidRDefault="0081004E" w:rsidP="0081004E">
      <w:pPr>
        <w:spacing w:line="276" w:lineRule="auto"/>
        <w:ind w:left="705" w:hanging="705"/>
      </w:pPr>
      <w:r w:rsidRPr="009A3BB0">
        <w:rPr>
          <w:b/>
        </w:rPr>
        <w:t>4.</w:t>
      </w:r>
      <w:r>
        <w:rPr>
          <w:rFonts w:eastAsia="Times New Roman"/>
          <w:b/>
        </w:rPr>
        <w:t>9</w:t>
      </w:r>
      <w:r w:rsidRPr="009A3BB0">
        <w:rPr>
          <w:rFonts w:eastAsia="Times New Roman"/>
          <w:b/>
        </w:rPr>
        <w:tab/>
      </w:r>
      <w:r w:rsidRPr="009A3BB0">
        <w:t xml:space="preserve">Opschorting van betaling en overschrijding van de betalingstermijn door de Aanbestedende dienst geeft </w:t>
      </w:r>
      <w:r>
        <w:t>de Opdrachtnemer</w:t>
      </w:r>
      <w:r w:rsidRPr="009A3BB0">
        <w:t xml:space="preserve"> niet het recht haar verplichtingen onder de overeenkomst op te schorten dan wel de overeenkomst te beëindigen.</w:t>
      </w:r>
    </w:p>
    <w:p w14:paraId="5916ACE2" w14:textId="77777777" w:rsidR="000730AD" w:rsidRDefault="000730AD" w:rsidP="005E6E5D">
      <w:pPr>
        <w:tabs>
          <w:tab w:val="left" w:pos="-1440"/>
          <w:tab w:val="left" w:pos="-720"/>
          <w:tab w:val="left" w:pos="0"/>
          <w:tab w:val="left" w:pos="720"/>
        </w:tabs>
        <w:spacing w:line="276" w:lineRule="auto"/>
        <w:rPr>
          <w:rFonts w:eastAsia="Times New Roman"/>
          <w:b/>
        </w:rPr>
      </w:pPr>
    </w:p>
    <w:p w14:paraId="55F333DD" w14:textId="77777777" w:rsidR="005E6E5D" w:rsidRPr="009A3BB0" w:rsidRDefault="005E6E5D" w:rsidP="005E6E5D">
      <w:pPr>
        <w:spacing w:line="276" w:lineRule="auto"/>
        <w:rPr>
          <w:rFonts w:eastAsia="Times New Roman"/>
        </w:rPr>
      </w:pPr>
    </w:p>
    <w:p w14:paraId="6E199659" w14:textId="77777777" w:rsidR="005E6E5D" w:rsidRDefault="005E6E5D" w:rsidP="005E6E5D">
      <w:pPr>
        <w:spacing w:line="276" w:lineRule="auto"/>
        <w:rPr>
          <w:rFonts w:eastAsia="Times New Roman"/>
          <w:b/>
        </w:rPr>
      </w:pPr>
      <w:r w:rsidRPr="009A3BB0">
        <w:rPr>
          <w:rFonts w:eastAsia="Times New Roman"/>
          <w:b/>
        </w:rPr>
        <w:t xml:space="preserve">Artikel </w:t>
      </w:r>
      <w:r w:rsidR="004E02A3">
        <w:rPr>
          <w:rFonts w:eastAsia="Times New Roman"/>
          <w:b/>
        </w:rPr>
        <w:t>5</w:t>
      </w:r>
      <w:r w:rsidRPr="009A3BB0">
        <w:rPr>
          <w:rFonts w:eastAsia="Times New Roman"/>
          <w:b/>
        </w:rPr>
        <w:t>.</w:t>
      </w:r>
      <w:r w:rsidRPr="009A3BB0">
        <w:rPr>
          <w:rFonts w:eastAsia="Times New Roman"/>
          <w:b/>
        </w:rPr>
        <w:tab/>
        <w:t xml:space="preserve">Contactpersonen </w:t>
      </w:r>
    </w:p>
    <w:p w14:paraId="66A9D834" w14:textId="77777777" w:rsidR="004E02A3" w:rsidRPr="009A3BB0" w:rsidRDefault="004E02A3" w:rsidP="005E6E5D">
      <w:pPr>
        <w:spacing w:line="276" w:lineRule="auto"/>
        <w:rPr>
          <w:rFonts w:eastAsia="Times New Roman"/>
          <w:b/>
        </w:rPr>
      </w:pPr>
    </w:p>
    <w:p w14:paraId="1CD8371B" w14:textId="77777777" w:rsidR="005E6E5D" w:rsidRPr="009A3BB0" w:rsidRDefault="004E02A3" w:rsidP="00116CFA">
      <w:pPr>
        <w:spacing w:line="276" w:lineRule="auto"/>
        <w:ind w:left="705" w:hanging="705"/>
      </w:pPr>
      <w:r>
        <w:rPr>
          <w:b/>
        </w:rPr>
        <w:t>5</w:t>
      </w:r>
      <w:r w:rsidR="005E6E5D" w:rsidRPr="009A3BB0">
        <w:rPr>
          <w:b/>
        </w:rPr>
        <w:t>.1</w:t>
      </w:r>
      <w:r w:rsidR="005E6E5D" w:rsidRPr="009A3BB0">
        <w:tab/>
      </w:r>
      <w:r w:rsidR="000730AD">
        <w:t>De c</w:t>
      </w:r>
      <w:r w:rsidR="005E6E5D" w:rsidRPr="009A3BB0">
        <w:t>ontactpersoon van</w:t>
      </w:r>
      <w:r w:rsidR="000730AD">
        <w:t xml:space="preserve"> de</w:t>
      </w:r>
      <w:r w:rsidR="005E6E5D" w:rsidRPr="009A3BB0">
        <w:t xml:space="preserve"> Aanbestedende dienst is </w:t>
      </w:r>
      <w:r w:rsidR="005E6E5D" w:rsidRPr="00627032">
        <w:rPr>
          <w:highlight w:val="yellow"/>
        </w:rPr>
        <w:t>&lt;naam&gt;</w:t>
      </w:r>
      <w:r w:rsidR="00116CFA">
        <w:rPr>
          <w:highlight w:val="yellow"/>
        </w:rPr>
        <w:t xml:space="preserve">, </w:t>
      </w:r>
      <w:r w:rsidR="00116CFA" w:rsidRPr="009A3BB0">
        <w:t xml:space="preserve">of diens plaatsvervangers of </w:t>
      </w:r>
      <w:r w:rsidR="00116CFA">
        <w:t>opvolgers</w:t>
      </w:r>
      <w:r w:rsidR="005E6E5D" w:rsidRPr="00116CFA">
        <w:t>;</w:t>
      </w:r>
      <w:r w:rsidR="005E6E5D" w:rsidRPr="009A3BB0">
        <w:t xml:space="preserve"> </w:t>
      </w:r>
    </w:p>
    <w:p w14:paraId="2DC6D616" w14:textId="77777777" w:rsidR="005E6E5D" w:rsidRPr="009A3BB0" w:rsidRDefault="000730AD" w:rsidP="005E6E5D">
      <w:pPr>
        <w:spacing w:line="276" w:lineRule="auto"/>
        <w:ind w:left="708"/>
      </w:pPr>
      <w:r>
        <w:t>De c</w:t>
      </w:r>
      <w:r w:rsidR="005E6E5D" w:rsidRPr="009A3BB0">
        <w:t>ontactpersoon van</w:t>
      </w:r>
      <w:r>
        <w:t xml:space="preserve"> de</w:t>
      </w:r>
      <w:r w:rsidR="005E6E5D" w:rsidRPr="009A3BB0">
        <w:t xml:space="preserve"> </w:t>
      </w:r>
      <w:r w:rsidR="006B0F60">
        <w:t>Opdrachtnemer</w:t>
      </w:r>
      <w:r w:rsidR="005E6E5D" w:rsidRPr="009A3BB0">
        <w:t xml:space="preserve"> is </w:t>
      </w:r>
      <w:r w:rsidR="00116CFA">
        <w:rPr>
          <w:highlight w:val="yellow"/>
        </w:rPr>
        <w:t xml:space="preserve">&lt;naam&gt; </w:t>
      </w:r>
      <w:r w:rsidR="005E6E5D" w:rsidRPr="00627032">
        <w:rPr>
          <w:highlight w:val="yellow"/>
        </w:rPr>
        <w:t>,</w:t>
      </w:r>
      <w:r w:rsidR="00116CFA">
        <w:t xml:space="preserve"> </w:t>
      </w:r>
      <w:r w:rsidR="005E6E5D" w:rsidRPr="009A3BB0">
        <w:t>of diens plaatsvervangers of opvolgers.</w:t>
      </w:r>
    </w:p>
    <w:p w14:paraId="400FC436" w14:textId="77777777" w:rsidR="005E6E5D" w:rsidRPr="009A3BB0" w:rsidRDefault="005E6E5D" w:rsidP="005E6E5D">
      <w:pPr>
        <w:tabs>
          <w:tab w:val="left" w:pos="426"/>
        </w:tabs>
        <w:spacing w:line="276" w:lineRule="auto"/>
        <w:rPr>
          <w:rFonts w:eastAsia="Times New Roman"/>
        </w:rPr>
      </w:pPr>
    </w:p>
    <w:p w14:paraId="37E72AA1" w14:textId="77777777" w:rsidR="005E6E5D" w:rsidRDefault="005E6E5D" w:rsidP="005E6E5D">
      <w:pPr>
        <w:spacing w:line="276" w:lineRule="auto"/>
        <w:ind w:left="1134" w:hanging="1134"/>
        <w:rPr>
          <w:rFonts w:eastAsia="Times New Roman"/>
          <w:b/>
        </w:rPr>
      </w:pPr>
      <w:r w:rsidRPr="009A3BB0">
        <w:rPr>
          <w:rFonts w:eastAsia="Times New Roman"/>
          <w:b/>
        </w:rPr>
        <w:t xml:space="preserve">Artikel </w:t>
      </w:r>
      <w:r w:rsidR="004E02A3">
        <w:rPr>
          <w:rFonts w:eastAsia="Times New Roman"/>
          <w:b/>
        </w:rPr>
        <w:t>6</w:t>
      </w:r>
      <w:r w:rsidRPr="009A3BB0">
        <w:rPr>
          <w:rFonts w:eastAsia="Times New Roman"/>
          <w:b/>
        </w:rPr>
        <w:t xml:space="preserve">. </w:t>
      </w:r>
      <w:r w:rsidRPr="009A3BB0">
        <w:rPr>
          <w:rFonts w:eastAsia="Times New Roman"/>
          <w:b/>
        </w:rPr>
        <w:tab/>
      </w:r>
      <w:r w:rsidRPr="009A3BB0">
        <w:rPr>
          <w:rFonts w:eastAsia="Times New Roman"/>
          <w:b/>
        </w:rPr>
        <w:tab/>
        <w:t>Van toepassing zijnde voorwaarden</w:t>
      </w:r>
    </w:p>
    <w:p w14:paraId="3A5B2241" w14:textId="77777777" w:rsidR="004E02A3" w:rsidRPr="009A3BB0" w:rsidRDefault="004E02A3" w:rsidP="005E6E5D">
      <w:pPr>
        <w:spacing w:line="276" w:lineRule="auto"/>
        <w:ind w:left="1134" w:hanging="1134"/>
        <w:rPr>
          <w:rFonts w:eastAsia="Times New Roman"/>
          <w:b/>
        </w:rPr>
      </w:pPr>
    </w:p>
    <w:p w14:paraId="553DE131" w14:textId="77777777" w:rsidR="005E6E5D" w:rsidRPr="009A3BB0" w:rsidRDefault="004E02A3" w:rsidP="005E6E5D">
      <w:pPr>
        <w:spacing w:line="276" w:lineRule="auto"/>
        <w:ind w:left="720" w:hanging="720"/>
        <w:rPr>
          <w:rFonts w:eastAsia="Times New Roman"/>
        </w:rPr>
      </w:pPr>
      <w:r>
        <w:rPr>
          <w:rFonts w:eastAsia="Times New Roman"/>
          <w:b/>
        </w:rPr>
        <w:t>6</w:t>
      </w:r>
      <w:r w:rsidR="005E6E5D" w:rsidRPr="009A3BB0">
        <w:rPr>
          <w:rFonts w:eastAsia="Times New Roman"/>
          <w:b/>
        </w:rPr>
        <w:t>.1</w:t>
      </w:r>
      <w:r w:rsidR="005E6E5D" w:rsidRPr="009A3BB0">
        <w:rPr>
          <w:rFonts w:eastAsia="Times New Roman"/>
        </w:rPr>
        <w:tab/>
        <w:t>Op deze overeenkomst zijn uitsluitend van toepassing de</w:t>
      </w:r>
      <w:r w:rsidR="00A320DF">
        <w:rPr>
          <w:rFonts w:eastAsia="Times New Roman"/>
        </w:rPr>
        <w:t xml:space="preserve"> </w:t>
      </w:r>
      <w:r w:rsidR="005537F6">
        <w:rPr>
          <w:rFonts w:eastAsia="Times New Roman"/>
        </w:rPr>
        <w:t xml:space="preserve">GIBIT Voorwaarden 2020 </w:t>
      </w:r>
      <w:r w:rsidR="005E6E5D" w:rsidRPr="009A3BB0">
        <w:rPr>
          <w:rFonts w:eastAsia="Times New Roman"/>
        </w:rPr>
        <w:t xml:space="preserve"> (bijlage </w:t>
      </w:r>
      <w:r w:rsidR="0081004E">
        <w:rPr>
          <w:rFonts w:eastAsia="Times New Roman"/>
        </w:rPr>
        <w:t>1A</w:t>
      </w:r>
      <w:r w:rsidR="005E6E5D" w:rsidRPr="009A3BB0">
        <w:rPr>
          <w:rFonts w:eastAsia="Times New Roman"/>
        </w:rPr>
        <w:t>), voor zover da</w:t>
      </w:r>
      <w:r w:rsidR="000730AD">
        <w:rPr>
          <w:rFonts w:eastAsia="Times New Roman"/>
        </w:rPr>
        <w:t>arvan in deze overeenkomst, de N</w:t>
      </w:r>
      <w:r w:rsidR="005E6E5D" w:rsidRPr="009A3BB0">
        <w:rPr>
          <w:rFonts w:eastAsia="Times New Roman"/>
        </w:rPr>
        <w:t xml:space="preserve">ota van Inlichtingen en de inschrijvingsaanvraag met kenmerk </w:t>
      </w:r>
      <w:r w:rsidR="005537F6" w:rsidRPr="005537F6">
        <w:rPr>
          <w:rFonts w:eastAsia="Times New Roman"/>
        </w:rPr>
        <w:t>IV-100084</w:t>
      </w:r>
      <w:r w:rsidR="005537F6">
        <w:rPr>
          <w:rFonts w:eastAsia="Times New Roman"/>
        </w:rPr>
        <w:t xml:space="preserve"> </w:t>
      </w:r>
      <w:r w:rsidR="005E6E5D" w:rsidRPr="009A3BB0">
        <w:rPr>
          <w:rFonts w:eastAsia="Times New Roman"/>
        </w:rPr>
        <w:t xml:space="preserve">niet uitdrukkelijk wordt afgeweken. Door ondertekening van de overeenkomst verklaart </w:t>
      </w:r>
      <w:r w:rsidR="000730AD">
        <w:rPr>
          <w:rFonts w:eastAsia="Times New Roman"/>
        </w:rPr>
        <w:t xml:space="preserve">de </w:t>
      </w:r>
      <w:r w:rsidR="006B0F60">
        <w:rPr>
          <w:rFonts w:eastAsia="Times New Roman"/>
        </w:rPr>
        <w:t>Opdrachtnemer</w:t>
      </w:r>
      <w:r w:rsidR="005E6E5D" w:rsidRPr="009A3BB0">
        <w:rPr>
          <w:rFonts w:eastAsia="Times New Roman"/>
        </w:rPr>
        <w:t xml:space="preserve"> vóór het sluiten van de overeenkomst een exemplaar van de </w:t>
      </w:r>
      <w:r w:rsidR="005537F6">
        <w:rPr>
          <w:rFonts w:eastAsia="Times New Roman"/>
        </w:rPr>
        <w:t xml:space="preserve">GIBIT 2020 </w:t>
      </w:r>
      <w:r w:rsidR="005E6E5D" w:rsidRPr="009A3BB0">
        <w:rPr>
          <w:rFonts w:eastAsia="Times New Roman"/>
        </w:rPr>
        <w:t xml:space="preserve"> ter hand gesteld te hebben gekregen en heeft gelezen en dat de </w:t>
      </w:r>
      <w:r w:rsidR="005537F6">
        <w:rPr>
          <w:rFonts w:eastAsia="Times New Roman"/>
        </w:rPr>
        <w:t xml:space="preserve">GIBIT 2020 </w:t>
      </w:r>
      <w:r w:rsidR="005E6E5D" w:rsidRPr="009A3BB0">
        <w:rPr>
          <w:rFonts w:eastAsia="Times New Roman"/>
        </w:rPr>
        <w:t xml:space="preserve">een integraal onderdeel vormen van de overeenkomst en derhalve op de overeenkomst van toepassing zijn. De toepasselijkheid van (eventuele) algemene en bijzondere leveringsvoorwaarden van </w:t>
      </w:r>
      <w:r w:rsidR="000730AD">
        <w:rPr>
          <w:rFonts w:eastAsia="Times New Roman"/>
        </w:rPr>
        <w:t xml:space="preserve">de </w:t>
      </w:r>
      <w:r w:rsidR="006B0F60">
        <w:rPr>
          <w:rFonts w:eastAsia="Times New Roman"/>
        </w:rPr>
        <w:t>Opdrachtnemer</w:t>
      </w:r>
      <w:r w:rsidR="005E6E5D" w:rsidRPr="009A3BB0">
        <w:rPr>
          <w:rFonts w:eastAsia="Times New Roman"/>
        </w:rPr>
        <w:t xml:space="preserve"> is nadrukkelijk uitgesloten. Algemene en/of bijzondere leveringsvoorwaarden die </w:t>
      </w:r>
      <w:r w:rsidR="000730AD">
        <w:rPr>
          <w:rFonts w:eastAsia="Times New Roman"/>
        </w:rPr>
        <w:t xml:space="preserve">de </w:t>
      </w:r>
      <w:r w:rsidR="006B0F60">
        <w:rPr>
          <w:rFonts w:eastAsia="Times New Roman"/>
        </w:rPr>
        <w:t>Opdrachtnemer</w:t>
      </w:r>
      <w:r w:rsidR="005E6E5D" w:rsidRPr="009A3BB0">
        <w:rPr>
          <w:rFonts w:eastAsia="Times New Roman"/>
        </w:rPr>
        <w:t xml:space="preserve"> hanteert, worden door de Aanbestedende dienst uitdrukkelijk van de hand gewezen.</w:t>
      </w:r>
    </w:p>
    <w:p w14:paraId="41F4FCE0" w14:textId="77777777" w:rsidR="005E6E5D" w:rsidRPr="009A3BB0" w:rsidRDefault="005E6E5D" w:rsidP="005E6E5D">
      <w:pPr>
        <w:spacing w:line="276" w:lineRule="auto"/>
        <w:ind w:left="720" w:hanging="720"/>
        <w:rPr>
          <w:rFonts w:eastAsia="Times New Roman"/>
        </w:rPr>
      </w:pPr>
    </w:p>
    <w:p w14:paraId="6E9602AD" w14:textId="77777777" w:rsidR="005E6E5D" w:rsidRDefault="005E6E5D" w:rsidP="005E6E5D">
      <w:pPr>
        <w:spacing w:line="276" w:lineRule="auto"/>
        <w:rPr>
          <w:rFonts w:eastAsia="Times New Roman"/>
          <w:b/>
        </w:rPr>
      </w:pPr>
      <w:r w:rsidRPr="009A3BB0">
        <w:rPr>
          <w:rFonts w:eastAsia="Times New Roman"/>
          <w:b/>
        </w:rPr>
        <w:t>Arti</w:t>
      </w:r>
      <w:r w:rsidR="002437CE">
        <w:rPr>
          <w:rFonts w:eastAsia="Times New Roman"/>
          <w:b/>
        </w:rPr>
        <w:t xml:space="preserve">kel </w:t>
      </w:r>
      <w:r w:rsidR="004E02A3">
        <w:rPr>
          <w:rFonts w:eastAsia="Times New Roman"/>
          <w:b/>
        </w:rPr>
        <w:t>7</w:t>
      </w:r>
      <w:r w:rsidR="002437CE">
        <w:rPr>
          <w:rFonts w:eastAsia="Times New Roman"/>
          <w:b/>
        </w:rPr>
        <w:t>.</w:t>
      </w:r>
      <w:r w:rsidR="002437CE">
        <w:rPr>
          <w:rFonts w:eastAsia="Times New Roman"/>
          <w:b/>
        </w:rPr>
        <w:tab/>
        <w:t>Locatie van de a</w:t>
      </w:r>
      <w:r w:rsidRPr="009A3BB0">
        <w:rPr>
          <w:rFonts w:eastAsia="Times New Roman"/>
          <w:b/>
        </w:rPr>
        <w:t>ctiviteiten</w:t>
      </w:r>
    </w:p>
    <w:p w14:paraId="0BF196DE" w14:textId="77777777" w:rsidR="004E02A3" w:rsidRPr="009A3BB0" w:rsidRDefault="004E02A3" w:rsidP="005E6E5D">
      <w:pPr>
        <w:spacing w:line="276" w:lineRule="auto"/>
        <w:rPr>
          <w:rFonts w:eastAsia="Times New Roman"/>
          <w:b/>
        </w:rPr>
      </w:pPr>
    </w:p>
    <w:p w14:paraId="4E358B67" w14:textId="77777777" w:rsidR="005E6E5D" w:rsidRDefault="004E02A3" w:rsidP="00FF0872">
      <w:pPr>
        <w:spacing w:line="276" w:lineRule="auto"/>
        <w:ind w:left="705" w:hanging="705"/>
        <w:rPr>
          <w:rFonts w:eastAsia="Times New Roman"/>
        </w:rPr>
      </w:pPr>
      <w:r>
        <w:rPr>
          <w:rFonts w:eastAsia="Times New Roman"/>
          <w:b/>
        </w:rPr>
        <w:t>7</w:t>
      </w:r>
      <w:r w:rsidR="005E6E5D" w:rsidRPr="009A3BB0">
        <w:rPr>
          <w:rFonts w:eastAsia="Times New Roman"/>
          <w:b/>
        </w:rPr>
        <w:t>.1</w:t>
      </w:r>
      <w:r w:rsidR="005E6E5D" w:rsidRPr="009A3BB0">
        <w:rPr>
          <w:rFonts w:eastAsia="Times New Roman"/>
        </w:rPr>
        <w:tab/>
        <w:t>De activiteiten</w:t>
      </w:r>
      <w:r w:rsidR="00FF0872">
        <w:rPr>
          <w:rFonts w:eastAsia="Times New Roman"/>
        </w:rPr>
        <w:t>/diensten</w:t>
      </w:r>
      <w:r w:rsidR="005E6E5D" w:rsidRPr="009A3BB0">
        <w:rPr>
          <w:rFonts w:eastAsia="Times New Roman"/>
        </w:rPr>
        <w:t xml:space="preserve"> zullen voornamelijk op locatie</w:t>
      </w:r>
      <w:r w:rsidR="00A320DF">
        <w:rPr>
          <w:rFonts w:eastAsia="Times New Roman"/>
        </w:rPr>
        <w:t xml:space="preserve"> (</w:t>
      </w:r>
      <w:r w:rsidR="005E6E5D">
        <w:rPr>
          <w:rFonts w:eastAsia="Times New Roman"/>
        </w:rPr>
        <w:t>zie bijlage 2)</w:t>
      </w:r>
      <w:r w:rsidR="005E6E5D" w:rsidRPr="009A3BB0">
        <w:rPr>
          <w:rFonts w:eastAsia="Times New Roman"/>
        </w:rPr>
        <w:t xml:space="preserve"> van</w:t>
      </w:r>
      <w:r w:rsidR="000730AD">
        <w:rPr>
          <w:rFonts w:eastAsia="Times New Roman"/>
        </w:rPr>
        <w:t xml:space="preserve"> de</w:t>
      </w:r>
      <w:r w:rsidR="005E6E5D" w:rsidRPr="009A3BB0">
        <w:rPr>
          <w:rFonts w:eastAsia="Times New Roman"/>
        </w:rPr>
        <w:t xml:space="preserve"> </w:t>
      </w:r>
      <w:r w:rsidR="00FF0872">
        <w:rPr>
          <w:rFonts w:eastAsia="Times New Roman"/>
        </w:rPr>
        <w:t>Opdrachtnemer</w:t>
      </w:r>
      <w:r w:rsidR="005E6E5D" w:rsidRPr="009A3BB0">
        <w:rPr>
          <w:rFonts w:eastAsia="Times New Roman"/>
        </w:rPr>
        <w:t xml:space="preserve"> worden uitgevoerd.</w:t>
      </w:r>
      <w:r w:rsidR="00627032">
        <w:rPr>
          <w:rFonts w:eastAsia="Times New Roman"/>
        </w:rPr>
        <w:t xml:space="preserve"> </w:t>
      </w:r>
    </w:p>
    <w:p w14:paraId="7731D691" w14:textId="77777777" w:rsidR="00FF0872" w:rsidRPr="009A3BB0" w:rsidRDefault="00FF0872" w:rsidP="00FF0872">
      <w:pPr>
        <w:spacing w:line="276" w:lineRule="auto"/>
        <w:ind w:left="705" w:hanging="705"/>
        <w:rPr>
          <w:rFonts w:eastAsia="Times New Roman"/>
          <w:b/>
        </w:rPr>
      </w:pPr>
    </w:p>
    <w:p w14:paraId="4E0164F2" w14:textId="77777777" w:rsidR="005E6E5D" w:rsidRDefault="005E6E5D" w:rsidP="005E6E5D">
      <w:pPr>
        <w:spacing w:line="276" w:lineRule="auto"/>
        <w:rPr>
          <w:rFonts w:eastAsia="Times New Roman"/>
          <w:b/>
        </w:rPr>
      </w:pPr>
      <w:r w:rsidRPr="009A3BB0">
        <w:rPr>
          <w:rFonts w:eastAsia="Times New Roman"/>
          <w:b/>
        </w:rPr>
        <w:t xml:space="preserve">Artikel </w:t>
      </w:r>
      <w:r w:rsidR="004E02A3">
        <w:rPr>
          <w:rFonts w:eastAsia="Times New Roman"/>
          <w:b/>
        </w:rPr>
        <w:t>8</w:t>
      </w:r>
      <w:r w:rsidRPr="009A3BB0">
        <w:rPr>
          <w:rFonts w:eastAsia="Times New Roman"/>
          <w:b/>
        </w:rPr>
        <w:t>.</w:t>
      </w:r>
      <w:r w:rsidRPr="009A3BB0">
        <w:rPr>
          <w:rFonts w:eastAsia="Times New Roman"/>
          <w:b/>
        </w:rPr>
        <w:tab/>
        <w:t xml:space="preserve">Continuïteit van de dienstverlening </w:t>
      </w:r>
    </w:p>
    <w:p w14:paraId="268A83E3" w14:textId="77777777" w:rsidR="004E02A3" w:rsidRPr="009A3BB0" w:rsidRDefault="004E02A3" w:rsidP="005E6E5D">
      <w:pPr>
        <w:spacing w:line="276" w:lineRule="auto"/>
        <w:rPr>
          <w:rFonts w:eastAsia="Times New Roman"/>
          <w:b/>
        </w:rPr>
      </w:pPr>
    </w:p>
    <w:p w14:paraId="2AF26B7D" w14:textId="77777777" w:rsidR="005E6E5D" w:rsidRPr="009A3BB0" w:rsidRDefault="004E02A3" w:rsidP="005E6E5D">
      <w:pPr>
        <w:tabs>
          <w:tab w:val="left" w:pos="720"/>
        </w:tabs>
        <w:spacing w:line="276" w:lineRule="auto"/>
        <w:ind w:left="720" w:hanging="720"/>
        <w:rPr>
          <w:rFonts w:eastAsia="Times New Roman"/>
        </w:rPr>
      </w:pPr>
      <w:r>
        <w:rPr>
          <w:rFonts w:eastAsia="Times New Roman"/>
          <w:b/>
          <w:bCs/>
        </w:rPr>
        <w:t>8</w:t>
      </w:r>
      <w:r w:rsidR="005E6E5D" w:rsidRPr="009A3BB0">
        <w:rPr>
          <w:rFonts w:eastAsia="Times New Roman"/>
          <w:b/>
          <w:bCs/>
        </w:rPr>
        <w:t>.1</w:t>
      </w:r>
      <w:r w:rsidR="005E6E5D" w:rsidRPr="009A3BB0">
        <w:rPr>
          <w:rFonts w:eastAsia="Times New Roman"/>
        </w:rPr>
        <w:tab/>
        <w:t>Vervangende medewerkers die worden ingezet hebben op het gebied van deskundigheid, opleidingsniveau en ervaring tenminste hetzelfde niveau als de oorspronkelijke voor de opdracht ingezette medewerkers.</w:t>
      </w:r>
    </w:p>
    <w:p w14:paraId="311273F3" w14:textId="77777777" w:rsidR="005E6E5D" w:rsidRPr="009A3BB0" w:rsidRDefault="005E6E5D" w:rsidP="005E6E5D">
      <w:pPr>
        <w:tabs>
          <w:tab w:val="left" w:pos="720"/>
        </w:tabs>
        <w:spacing w:line="276" w:lineRule="auto"/>
        <w:ind w:left="720" w:hanging="720"/>
        <w:rPr>
          <w:rFonts w:eastAsia="Times New Roman"/>
        </w:rPr>
      </w:pPr>
    </w:p>
    <w:p w14:paraId="2BF70D71" w14:textId="77777777" w:rsidR="005E6E5D" w:rsidRPr="009A3BB0" w:rsidRDefault="004E02A3" w:rsidP="005E6E5D">
      <w:pPr>
        <w:spacing w:line="276" w:lineRule="auto"/>
        <w:ind w:left="720" w:hanging="720"/>
        <w:rPr>
          <w:rFonts w:eastAsia="Times New Roman"/>
        </w:rPr>
      </w:pPr>
      <w:r>
        <w:rPr>
          <w:rFonts w:eastAsia="Times New Roman"/>
          <w:b/>
          <w:bCs/>
        </w:rPr>
        <w:t>8</w:t>
      </w:r>
      <w:r w:rsidR="005E6E5D" w:rsidRPr="009A3BB0">
        <w:rPr>
          <w:rFonts w:eastAsia="Times New Roman"/>
          <w:b/>
          <w:bCs/>
        </w:rPr>
        <w:t>.2</w:t>
      </w:r>
      <w:r w:rsidR="005E6E5D" w:rsidRPr="009A3BB0">
        <w:rPr>
          <w:rFonts w:eastAsia="Times New Roman"/>
        </w:rPr>
        <w:tab/>
        <w:t xml:space="preserve">Aan het inzetten van vervangende medewerkers zijn voor </w:t>
      </w:r>
      <w:r w:rsidR="000730AD">
        <w:rPr>
          <w:rFonts w:eastAsia="Times New Roman"/>
        </w:rPr>
        <w:t xml:space="preserve">de </w:t>
      </w:r>
      <w:r w:rsidR="005E6E5D" w:rsidRPr="009A3BB0">
        <w:rPr>
          <w:rFonts w:eastAsia="Times New Roman"/>
        </w:rPr>
        <w:t>Aanbestedende dienst geen extra kosten</w:t>
      </w:r>
      <w:r w:rsidR="005E6E5D" w:rsidRPr="009A3BB0">
        <w:rPr>
          <w:rFonts w:eastAsia="Times New Roman"/>
          <w:bCs/>
        </w:rPr>
        <w:t xml:space="preserve"> </w:t>
      </w:r>
      <w:r w:rsidR="005E6E5D" w:rsidRPr="009A3BB0">
        <w:rPr>
          <w:rFonts w:eastAsia="Times New Roman"/>
        </w:rPr>
        <w:t>verbonden.</w:t>
      </w:r>
    </w:p>
    <w:p w14:paraId="3FCB6B90" w14:textId="77777777" w:rsidR="005E6E5D" w:rsidRPr="009A3BB0" w:rsidRDefault="005E6E5D" w:rsidP="005E6E5D">
      <w:pPr>
        <w:tabs>
          <w:tab w:val="left" w:pos="720"/>
        </w:tabs>
        <w:spacing w:line="276" w:lineRule="auto"/>
        <w:ind w:left="720" w:hanging="720"/>
        <w:rPr>
          <w:rFonts w:eastAsia="Times New Roman"/>
        </w:rPr>
      </w:pPr>
    </w:p>
    <w:p w14:paraId="79EA4009" w14:textId="77777777" w:rsidR="005E6E5D" w:rsidRDefault="004E02A3" w:rsidP="005E6E5D">
      <w:pPr>
        <w:spacing w:line="276" w:lineRule="auto"/>
        <w:ind w:left="720" w:hanging="720"/>
        <w:rPr>
          <w:rFonts w:eastAsia="Times New Roman"/>
        </w:rPr>
      </w:pPr>
      <w:r>
        <w:rPr>
          <w:rFonts w:eastAsia="Times New Roman"/>
          <w:b/>
          <w:bCs/>
        </w:rPr>
        <w:t>8</w:t>
      </w:r>
      <w:r w:rsidR="005E6E5D" w:rsidRPr="009A3BB0">
        <w:rPr>
          <w:rFonts w:eastAsia="Times New Roman"/>
          <w:b/>
          <w:bCs/>
        </w:rPr>
        <w:t>.</w:t>
      </w:r>
      <w:r>
        <w:rPr>
          <w:rFonts w:eastAsia="Times New Roman"/>
          <w:b/>
          <w:bCs/>
        </w:rPr>
        <w:t>3</w:t>
      </w:r>
      <w:r w:rsidR="005E6E5D" w:rsidRPr="009A3BB0">
        <w:rPr>
          <w:rFonts w:eastAsia="Times New Roman"/>
        </w:rPr>
        <w:tab/>
        <w:t>A</w:t>
      </w:r>
      <w:r w:rsidR="00D277D8">
        <w:rPr>
          <w:rFonts w:eastAsia="Times New Roman"/>
        </w:rPr>
        <w:t>an het leveren van vervangende goederen</w:t>
      </w:r>
      <w:r w:rsidR="005E6E5D" w:rsidRPr="009A3BB0">
        <w:rPr>
          <w:rFonts w:eastAsia="Times New Roman"/>
        </w:rPr>
        <w:t xml:space="preserve"> zijn voor</w:t>
      </w:r>
      <w:r w:rsidR="000730AD">
        <w:rPr>
          <w:rFonts w:eastAsia="Times New Roman"/>
        </w:rPr>
        <w:t xml:space="preserve"> de</w:t>
      </w:r>
      <w:r w:rsidR="005E6E5D" w:rsidRPr="009A3BB0">
        <w:rPr>
          <w:rFonts w:eastAsia="Times New Roman"/>
        </w:rPr>
        <w:t xml:space="preserve"> Aanbestedende dienst geen extra kosten</w:t>
      </w:r>
      <w:r w:rsidR="005E6E5D" w:rsidRPr="009A3BB0">
        <w:rPr>
          <w:rFonts w:eastAsia="Times New Roman"/>
          <w:bCs/>
        </w:rPr>
        <w:t xml:space="preserve"> </w:t>
      </w:r>
      <w:r w:rsidR="005E6E5D" w:rsidRPr="009A3BB0">
        <w:rPr>
          <w:rFonts w:eastAsia="Times New Roman"/>
        </w:rPr>
        <w:t xml:space="preserve">verbonden. De prijs voor het oorspronkelijke </w:t>
      </w:r>
      <w:r w:rsidR="00D277D8">
        <w:rPr>
          <w:rFonts w:eastAsia="Times New Roman"/>
        </w:rPr>
        <w:t>blijft gehandhaafd.</w:t>
      </w:r>
    </w:p>
    <w:p w14:paraId="2AA79979" w14:textId="77777777" w:rsidR="00B44E1F" w:rsidRDefault="00B44E1F" w:rsidP="005E6E5D">
      <w:pPr>
        <w:spacing w:line="276" w:lineRule="auto"/>
        <w:ind w:left="720" w:hanging="720"/>
        <w:rPr>
          <w:rFonts w:eastAsia="Times New Roman"/>
        </w:rPr>
      </w:pPr>
    </w:p>
    <w:p w14:paraId="2545F63F" w14:textId="77777777" w:rsidR="00C7422E" w:rsidRDefault="00C7422E" w:rsidP="00FF0872">
      <w:pPr>
        <w:pStyle w:val="pf0"/>
        <w:rPr>
          <w:rStyle w:val="cf01"/>
          <w:b/>
          <w:bCs/>
        </w:rPr>
      </w:pPr>
    </w:p>
    <w:p w14:paraId="308E3582" w14:textId="77777777" w:rsidR="00C7422E" w:rsidRDefault="00C7422E" w:rsidP="00FF0872">
      <w:pPr>
        <w:pStyle w:val="pf0"/>
        <w:rPr>
          <w:rStyle w:val="cf01"/>
          <w:b/>
          <w:bCs/>
        </w:rPr>
      </w:pPr>
    </w:p>
    <w:p w14:paraId="7AB788B3" w14:textId="080485D0" w:rsidR="00FF0872" w:rsidRPr="004E02A3" w:rsidRDefault="00FF0872" w:rsidP="00FF0872">
      <w:pPr>
        <w:pStyle w:val="pf0"/>
        <w:rPr>
          <w:rStyle w:val="cf01"/>
          <w:b/>
          <w:bCs/>
        </w:rPr>
      </w:pPr>
      <w:r w:rsidRPr="004E02A3">
        <w:rPr>
          <w:rStyle w:val="cf01"/>
          <w:b/>
          <w:bCs/>
        </w:rPr>
        <w:lastRenderedPageBreak/>
        <w:t xml:space="preserve">Artikel 9. </w:t>
      </w:r>
      <w:r w:rsidR="004E02A3">
        <w:rPr>
          <w:rStyle w:val="cf01"/>
          <w:b/>
          <w:bCs/>
        </w:rPr>
        <w:tab/>
      </w:r>
      <w:r w:rsidRPr="004E02A3">
        <w:rPr>
          <w:rStyle w:val="cf01"/>
          <w:b/>
          <w:bCs/>
        </w:rPr>
        <w:t>O</w:t>
      </w:r>
      <w:r w:rsidR="004E02A3">
        <w:rPr>
          <w:rStyle w:val="cf01"/>
          <w:b/>
          <w:bCs/>
        </w:rPr>
        <w:t>verleg</w:t>
      </w:r>
    </w:p>
    <w:p w14:paraId="6E0441BF" w14:textId="77777777" w:rsidR="00FF0872" w:rsidRPr="004E02A3" w:rsidRDefault="00FF0872" w:rsidP="004E02A3">
      <w:pPr>
        <w:spacing w:line="276" w:lineRule="auto"/>
        <w:ind w:left="720" w:hanging="720"/>
        <w:rPr>
          <w:rFonts w:eastAsia="Times New Roman"/>
        </w:rPr>
      </w:pPr>
      <w:r w:rsidRPr="004E02A3">
        <w:rPr>
          <w:rFonts w:eastAsia="Times New Roman"/>
          <w:b/>
          <w:bCs/>
        </w:rPr>
        <w:t xml:space="preserve">9.1 </w:t>
      </w:r>
      <w:r w:rsidR="004E02A3">
        <w:rPr>
          <w:rFonts w:eastAsia="Times New Roman"/>
          <w:b/>
          <w:bCs/>
        </w:rPr>
        <w:tab/>
      </w:r>
      <w:r w:rsidRPr="004E02A3">
        <w:rPr>
          <w:rFonts w:eastAsia="Times New Roman"/>
        </w:rPr>
        <w:t xml:space="preserve">Deze overeenkomst wordt, naar behoefte van één van beide partijen, halfjaarlijks geëvalueerd zonder dat hiervoor kosten in rekening gebracht worden. In dit overleg worden in ieder geval de door Opdrachtnemer geleverde prestaties en behaalde resultaten besproken. </w:t>
      </w:r>
    </w:p>
    <w:p w14:paraId="345B2D01" w14:textId="77777777" w:rsidR="004E02A3" w:rsidRDefault="00FF0872" w:rsidP="004E02A3">
      <w:pPr>
        <w:pStyle w:val="pf0"/>
        <w:ind w:left="708" w:hanging="708"/>
        <w:rPr>
          <w:rFonts w:ascii="Arial" w:hAnsi="Arial" w:cs="Arial"/>
          <w:sz w:val="20"/>
          <w:szCs w:val="20"/>
        </w:rPr>
      </w:pPr>
      <w:r w:rsidRPr="004E02A3">
        <w:rPr>
          <w:rStyle w:val="cf01"/>
          <w:b/>
          <w:bCs/>
        </w:rPr>
        <w:t>9.2</w:t>
      </w:r>
      <w:r>
        <w:rPr>
          <w:rStyle w:val="cf01"/>
        </w:rPr>
        <w:t xml:space="preserve"> </w:t>
      </w:r>
      <w:r w:rsidR="004E02A3">
        <w:rPr>
          <w:rStyle w:val="cf01"/>
        </w:rPr>
        <w:tab/>
      </w:r>
      <w:r w:rsidRPr="004E02A3">
        <w:rPr>
          <w:rFonts w:ascii="Arial" w:hAnsi="Arial" w:cs="Arial"/>
          <w:sz w:val="20"/>
          <w:szCs w:val="20"/>
        </w:rPr>
        <w:t xml:space="preserve">Afspraken, in het evaluatieoverleg gemaakt door bevoegde vertegenwoordigers van partijen, worden geacht een aanvulling op deze overeenkomst te zijn. Partijen regelen in onderling overleg de consequenties van nieuw gemaakte afspraken. Deze afspraken verbinden partijen alleen als ze schriftelijk vastgelegd zijn. </w:t>
      </w:r>
    </w:p>
    <w:p w14:paraId="28DA5981" w14:textId="77777777" w:rsidR="00FF0872" w:rsidRDefault="00FF0872" w:rsidP="004E02A3">
      <w:pPr>
        <w:pStyle w:val="pf0"/>
        <w:ind w:left="708"/>
        <w:rPr>
          <w:rFonts w:ascii="Arial" w:hAnsi="Arial" w:cs="Arial"/>
          <w:sz w:val="20"/>
          <w:szCs w:val="20"/>
        </w:rPr>
      </w:pPr>
      <w:r w:rsidRPr="004E02A3">
        <w:rPr>
          <w:rFonts w:ascii="Arial" w:hAnsi="Arial" w:cs="Arial"/>
          <w:sz w:val="20"/>
          <w:szCs w:val="20"/>
        </w:rPr>
        <w:t xml:space="preserve">(i) de kwaliteit; (ii) de prijs; (iii) oplevering en levertijd; (iv) service, nazorg onderhoudstermijnen en garantie; (v) algemene ervaringen met Leverancier </w:t>
      </w:r>
    </w:p>
    <w:p w14:paraId="5BA8710B" w14:textId="77777777" w:rsidR="00FF0872" w:rsidRPr="004E02A3" w:rsidRDefault="00FF0872" w:rsidP="00FF0872">
      <w:pPr>
        <w:pStyle w:val="pf0"/>
        <w:rPr>
          <w:rStyle w:val="cf01"/>
          <w:b/>
          <w:bCs/>
        </w:rPr>
      </w:pPr>
      <w:r w:rsidRPr="004E02A3">
        <w:rPr>
          <w:rStyle w:val="cf01"/>
          <w:b/>
          <w:bCs/>
        </w:rPr>
        <w:t xml:space="preserve">Artikel 10. </w:t>
      </w:r>
      <w:r w:rsidR="004E02A3" w:rsidRPr="004E02A3">
        <w:rPr>
          <w:rStyle w:val="cf01"/>
          <w:b/>
          <w:bCs/>
        </w:rPr>
        <w:tab/>
      </w:r>
      <w:r w:rsidRPr="004E02A3">
        <w:rPr>
          <w:rStyle w:val="cf01"/>
          <w:b/>
          <w:bCs/>
        </w:rPr>
        <w:t>I</w:t>
      </w:r>
      <w:r w:rsidR="004E02A3">
        <w:rPr>
          <w:rStyle w:val="cf01"/>
          <w:b/>
          <w:bCs/>
        </w:rPr>
        <w:t>nformatieplicht</w:t>
      </w:r>
    </w:p>
    <w:p w14:paraId="6805A243" w14:textId="77777777" w:rsidR="00FF0872" w:rsidRDefault="00FF0872" w:rsidP="004E02A3">
      <w:pPr>
        <w:pStyle w:val="pf0"/>
        <w:ind w:left="708" w:hanging="708"/>
        <w:rPr>
          <w:rStyle w:val="cf01"/>
        </w:rPr>
      </w:pPr>
      <w:r w:rsidRPr="004E02A3">
        <w:rPr>
          <w:rStyle w:val="cf01"/>
          <w:b/>
          <w:bCs/>
        </w:rPr>
        <w:t>10.1</w:t>
      </w:r>
      <w:r>
        <w:rPr>
          <w:rStyle w:val="cf01"/>
        </w:rPr>
        <w:t xml:space="preserve"> </w:t>
      </w:r>
      <w:r w:rsidR="004E02A3">
        <w:rPr>
          <w:rStyle w:val="cf01"/>
        </w:rPr>
        <w:tab/>
      </w:r>
      <w:r w:rsidRPr="004E02A3">
        <w:rPr>
          <w:rFonts w:ascii="Arial" w:hAnsi="Arial" w:cs="Arial"/>
          <w:sz w:val="20"/>
          <w:szCs w:val="20"/>
        </w:rPr>
        <w:t>Partijen informeren elkaar direct over feiten en omstandigheden die voor uitvoering van de overeenkomst van belang kunnen zijn.</w:t>
      </w:r>
      <w:r>
        <w:rPr>
          <w:rStyle w:val="cf01"/>
        </w:rPr>
        <w:t xml:space="preserve"> </w:t>
      </w:r>
    </w:p>
    <w:p w14:paraId="3B2EDA6D" w14:textId="77777777" w:rsidR="00FF0872" w:rsidRDefault="00FF0872" w:rsidP="004E02A3">
      <w:pPr>
        <w:pStyle w:val="pf0"/>
        <w:ind w:left="708" w:hanging="708"/>
        <w:rPr>
          <w:rFonts w:ascii="Arial" w:hAnsi="Arial" w:cs="Arial"/>
          <w:sz w:val="20"/>
          <w:szCs w:val="20"/>
        </w:rPr>
      </w:pPr>
      <w:r w:rsidRPr="004E02A3">
        <w:rPr>
          <w:rStyle w:val="cf01"/>
          <w:b/>
          <w:bCs/>
        </w:rPr>
        <w:t>10.2</w:t>
      </w:r>
      <w:r w:rsidR="004E02A3">
        <w:rPr>
          <w:rStyle w:val="cf01"/>
        </w:rPr>
        <w:tab/>
      </w:r>
      <w:r>
        <w:rPr>
          <w:rStyle w:val="cf01"/>
        </w:rPr>
        <w:t xml:space="preserve"> H</w:t>
      </w:r>
      <w:r w:rsidRPr="004E02A3">
        <w:rPr>
          <w:rFonts w:ascii="Arial" w:hAnsi="Arial" w:cs="Arial"/>
          <w:sz w:val="20"/>
          <w:szCs w:val="20"/>
        </w:rPr>
        <w:t xml:space="preserve">et niet direct afdwingen van enige bepaling of voorwaarde in deze overeenkomst door en van de partijen zal de rechten en bevoegdheden van partijen onder deze overeenkomst niet beïnvloeden </w:t>
      </w:r>
    </w:p>
    <w:p w14:paraId="0F7E6BA1" w14:textId="77777777" w:rsidR="00FF0872" w:rsidRDefault="00FF0872" w:rsidP="005E6E5D">
      <w:pPr>
        <w:spacing w:line="276" w:lineRule="auto"/>
        <w:ind w:left="720" w:hanging="720"/>
        <w:rPr>
          <w:rFonts w:eastAsia="Times New Roman"/>
        </w:rPr>
      </w:pPr>
    </w:p>
    <w:p w14:paraId="7FF3C5C4" w14:textId="77777777" w:rsidR="00FF0872" w:rsidRPr="009A3BB0" w:rsidRDefault="00FF0872" w:rsidP="005E6E5D">
      <w:pPr>
        <w:spacing w:line="276" w:lineRule="auto"/>
        <w:ind w:left="720" w:hanging="720"/>
        <w:rPr>
          <w:rFonts w:eastAsia="Times New Roman"/>
        </w:rPr>
      </w:pPr>
    </w:p>
    <w:p w14:paraId="45F6FEF1" w14:textId="77777777" w:rsidR="005E6E5D" w:rsidRDefault="005E6E5D" w:rsidP="005E6E5D">
      <w:pPr>
        <w:spacing w:line="276" w:lineRule="auto"/>
        <w:rPr>
          <w:rFonts w:eastAsia="Times New Roman"/>
          <w:b/>
        </w:rPr>
      </w:pPr>
      <w:bookmarkStart w:id="10" w:name="_Toc219526650"/>
      <w:bookmarkStart w:id="11" w:name="_Toc219526975"/>
      <w:bookmarkEnd w:id="10"/>
      <w:bookmarkEnd w:id="11"/>
      <w:r w:rsidRPr="009A3BB0">
        <w:rPr>
          <w:rFonts w:eastAsia="Times New Roman"/>
          <w:b/>
        </w:rPr>
        <w:t>Artikel 1</w:t>
      </w:r>
      <w:r w:rsidR="004E02A3">
        <w:rPr>
          <w:rFonts w:eastAsia="Times New Roman"/>
          <w:b/>
        </w:rPr>
        <w:t>1</w:t>
      </w:r>
      <w:r w:rsidRPr="009A3BB0">
        <w:rPr>
          <w:rFonts w:eastAsia="Times New Roman"/>
          <w:b/>
        </w:rPr>
        <w:t>.</w:t>
      </w:r>
      <w:r w:rsidRPr="009A3BB0">
        <w:rPr>
          <w:rFonts w:eastAsia="Times New Roman"/>
          <w:b/>
        </w:rPr>
        <w:tab/>
        <w:t>Wijzigingen</w:t>
      </w:r>
    </w:p>
    <w:p w14:paraId="2F9F3E71" w14:textId="77777777" w:rsidR="004E02A3" w:rsidRPr="009A3BB0" w:rsidRDefault="004E02A3" w:rsidP="005E6E5D">
      <w:pPr>
        <w:spacing w:line="276" w:lineRule="auto"/>
        <w:rPr>
          <w:rFonts w:eastAsia="Times New Roman"/>
          <w:b/>
        </w:rPr>
      </w:pPr>
    </w:p>
    <w:p w14:paraId="0B2B3531" w14:textId="77777777" w:rsidR="005E6E5D" w:rsidRPr="009A3BB0" w:rsidRDefault="005E6E5D" w:rsidP="005E6E5D">
      <w:pPr>
        <w:tabs>
          <w:tab w:val="left" w:pos="-1440"/>
          <w:tab w:val="left" w:pos="-720"/>
          <w:tab w:val="left" w:pos="0"/>
          <w:tab w:val="left" w:pos="720"/>
        </w:tabs>
        <w:spacing w:line="276" w:lineRule="auto"/>
        <w:ind w:left="720" w:hanging="720"/>
        <w:rPr>
          <w:rFonts w:eastAsia="Times New Roman"/>
        </w:rPr>
      </w:pPr>
      <w:r w:rsidRPr="009A3BB0">
        <w:rPr>
          <w:rFonts w:eastAsia="Times New Roman"/>
          <w:b/>
          <w:bCs/>
        </w:rPr>
        <w:t>1</w:t>
      </w:r>
      <w:r w:rsidR="004E02A3">
        <w:rPr>
          <w:rFonts w:eastAsia="Times New Roman"/>
          <w:b/>
          <w:bCs/>
        </w:rPr>
        <w:t>1</w:t>
      </w:r>
      <w:r w:rsidRPr="009A3BB0">
        <w:rPr>
          <w:rFonts w:eastAsia="Times New Roman"/>
          <w:b/>
          <w:bCs/>
        </w:rPr>
        <w:t>.1</w:t>
      </w:r>
      <w:r w:rsidRPr="009A3BB0">
        <w:rPr>
          <w:rFonts w:eastAsia="Times New Roman"/>
        </w:rPr>
        <w:tab/>
        <w:t xml:space="preserve">Wijzigingen in deze overeenkomst kunnen slechts schriftelijk worden overeengekomen tussen de directie van de Aanbestedende dienst en </w:t>
      </w:r>
      <w:r w:rsidR="000730AD">
        <w:rPr>
          <w:rFonts w:eastAsia="Times New Roman"/>
        </w:rPr>
        <w:t xml:space="preserve">de </w:t>
      </w:r>
      <w:r w:rsidR="006B0F60">
        <w:rPr>
          <w:rFonts w:eastAsia="Times New Roman"/>
        </w:rPr>
        <w:t>Opdrachtnemer</w:t>
      </w:r>
      <w:r w:rsidRPr="009A3BB0">
        <w:rPr>
          <w:rFonts w:eastAsia="Times New Roman"/>
        </w:rPr>
        <w:t>. Mondelinge afspraken, onverschillig van welke aard, door wie of wanneer ook gemaakt, missen zonder deze schriftelijke vastlegging elke geldingskracht.</w:t>
      </w:r>
    </w:p>
    <w:p w14:paraId="13A45EDD" w14:textId="77777777" w:rsidR="005E6E5D" w:rsidRPr="009A3BB0" w:rsidRDefault="005E6E5D" w:rsidP="005E6E5D">
      <w:pPr>
        <w:tabs>
          <w:tab w:val="left" w:pos="-1440"/>
          <w:tab w:val="left" w:pos="-720"/>
          <w:tab w:val="left" w:pos="0"/>
          <w:tab w:val="left" w:pos="720"/>
        </w:tabs>
        <w:spacing w:line="276" w:lineRule="auto"/>
        <w:ind w:left="720" w:hanging="720"/>
        <w:rPr>
          <w:rFonts w:eastAsia="Times New Roman"/>
        </w:rPr>
      </w:pPr>
    </w:p>
    <w:p w14:paraId="23D7F165" w14:textId="77777777" w:rsidR="005E6E5D" w:rsidRPr="009A3BB0" w:rsidRDefault="005E6E5D" w:rsidP="005E6E5D">
      <w:pPr>
        <w:tabs>
          <w:tab w:val="left" w:pos="-1440"/>
          <w:tab w:val="left" w:pos="-720"/>
          <w:tab w:val="left" w:pos="0"/>
          <w:tab w:val="left" w:pos="720"/>
        </w:tabs>
        <w:spacing w:line="276" w:lineRule="auto"/>
        <w:ind w:left="709" w:hanging="709"/>
        <w:rPr>
          <w:rFonts w:eastAsia="Times New Roman"/>
        </w:rPr>
      </w:pPr>
      <w:r w:rsidRPr="009A3BB0">
        <w:rPr>
          <w:rFonts w:eastAsia="Times New Roman"/>
          <w:b/>
          <w:bCs/>
        </w:rPr>
        <w:t>1</w:t>
      </w:r>
      <w:r w:rsidR="004E02A3">
        <w:rPr>
          <w:rFonts w:eastAsia="Times New Roman"/>
          <w:b/>
          <w:bCs/>
        </w:rPr>
        <w:t>1</w:t>
      </w:r>
      <w:r w:rsidRPr="009A3BB0">
        <w:rPr>
          <w:rFonts w:eastAsia="Times New Roman"/>
          <w:b/>
          <w:bCs/>
        </w:rPr>
        <w:t>.2</w:t>
      </w:r>
      <w:r w:rsidRPr="009A3BB0">
        <w:rPr>
          <w:rFonts w:eastAsia="Times New Roman"/>
        </w:rPr>
        <w:tab/>
        <w:t xml:space="preserve">Wijzigingen in de uitvoering dienen na overleg goedgekeurd te worden door </w:t>
      </w:r>
      <w:r w:rsidR="000730AD">
        <w:rPr>
          <w:rFonts w:eastAsia="Times New Roman"/>
        </w:rPr>
        <w:t xml:space="preserve">de </w:t>
      </w:r>
      <w:r w:rsidRPr="009A3BB0">
        <w:rPr>
          <w:rFonts w:eastAsia="Times New Roman"/>
        </w:rPr>
        <w:t>Aanbestedende dienst.</w:t>
      </w:r>
    </w:p>
    <w:p w14:paraId="2E547081" w14:textId="77777777" w:rsidR="005E6E5D" w:rsidRPr="009A3BB0" w:rsidRDefault="005E6E5D" w:rsidP="005E6E5D">
      <w:pPr>
        <w:tabs>
          <w:tab w:val="left" w:pos="-1440"/>
          <w:tab w:val="left" w:pos="-720"/>
          <w:tab w:val="left" w:pos="0"/>
          <w:tab w:val="left" w:pos="720"/>
        </w:tabs>
        <w:spacing w:line="276" w:lineRule="auto"/>
        <w:ind w:left="709" w:hanging="709"/>
        <w:rPr>
          <w:rFonts w:eastAsia="Times New Roman"/>
        </w:rPr>
      </w:pPr>
    </w:p>
    <w:p w14:paraId="786CE345" w14:textId="77777777" w:rsidR="005E6E5D" w:rsidRPr="009A3BB0" w:rsidRDefault="005E6E5D" w:rsidP="005E6E5D">
      <w:pPr>
        <w:tabs>
          <w:tab w:val="left" w:pos="-1440"/>
          <w:tab w:val="left" w:pos="-720"/>
          <w:tab w:val="left" w:pos="0"/>
          <w:tab w:val="left" w:pos="720"/>
        </w:tabs>
        <w:spacing w:line="276" w:lineRule="auto"/>
        <w:ind w:left="709" w:hanging="709"/>
        <w:rPr>
          <w:rFonts w:eastAsia="Times New Roman"/>
        </w:rPr>
      </w:pPr>
      <w:r w:rsidRPr="009A3BB0">
        <w:rPr>
          <w:rFonts w:eastAsia="Times New Roman"/>
          <w:b/>
        </w:rPr>
        <w:t>1</w:t>
      </w:r>
      <w:r w:rsidR="004E02A3">
        <w:rPr>
          <w:rFonts w:eastAsia="Times New Roman"/>
          <w:b/>
        </w:rPr>
        <w:t>1</w:t>
      </w:r>
      <w:r w:rsidRPr="009A3BB0">
        <w:rPr>
          <w:rFonts w:eastAsia="Times New Roman"/>
          <w:b/>
        </w:rPr>
        <w:t>.3</w:t>
      </w:r>
      <w:r w:rsidRPr="009A3BB0">
        <w:rPr>
          <w:rFonts w:eastAsia="Times New Roman"/>
        </w:rPr>
        <w:tab/>
        <w:t>Wijzigingen van de overeenkomst of aanvullingen daarop worden eerst rechtsgeldig en bindend voor</w:t>
      </w:r>
      <w:r w:rsidR="000730AD">
        <w:rPr>
          <w:rFonts w:eastAsia="Times New Roman"/>
        </w:rPr>
        <w:t xml:space="preserve"> de</w:t>
      </w:r>
      <w:r w:rsidRPr="009A3BB0">
        <w:rPr>
          <w:rFonts w:eastAsia="Times New Roman"/>
        </w:rPr>
        <w:t xml:space="preserve"> Partijen, nadat zij in de vorm van een aan de overeenkomst te hechten bijlage schriftelijk tussen </w:t>
      </w:r>
      <w:r w:rsidR="000730AD">
        <w:rPr>
          <w:rFonts w:eastAsia="Times New Roman"/>
        </w:rPr>
        <w:t xml:space="preserve">de </w:t>
      </w:r>
      <w:r w:rsidR="006B0F60">
        <w:rPr>
          <w:rFonts w:eastAsia="Times New Roman"/>
        </w:rPr>
        <w:t>Opdrachtnemer</w:t>
      </w:r>
      <w:r w:rsidRPr="009A3BB0">
        <w:rPr>
          <w:rFonts w:eastAsia="Times New Roman"/>
        </w:rPr>
        <w:t xml:space="preserve"> en de Aanbestedende dienst zijn overeengekomen.</w:t>
      </w:r>
    </w:p>
    <w:p w14:paraId="0457C92D" w14:textId="77777777" w:rsidR="005E6E5D" w:rsidRPr="009A3BB0" w:rsidRDefault="005E6E5D" w:rsidP="005E6E5D">
      <w:pPr>
        <w:tabs>
          <w:tab w:val="left" w:pos="-1440"/>
          <w:tab w:val="left" w:pos="-720"/>
          <w:tab w:val="left" w:pos="0"/>
          <w:tab w:val="left" w:pos="720"/>
        </w:tabs>
        <w:spacing w:line="276" w:lineRule="auto"/>
        <w:ind w:left="709" w:hanging="709"/>
        <w:rPr>
          <w:rFonts w:eastAsia="Times New Roman"/>
        </w:rPr>
      </w:pPr>
    </w:p>
    <w:p w14:paraId="36CD879C" w14:textId="77777777" w:rsidR="005E6E5D" w:rsidRDefault="005E6E5D" w:rsidP="005E6E5D">
      <w:pPr>
        <w:spacing w:line="276" w:lineRule="auto"/>
        <w:rPr>
          <w:rFonts w:eastAsia="Times New Roman"/>
          <w:b/>
        </w:rPr>
      </w:pPr>
      <w:bookmarkStart w:id="12" w:name="_Toc219526651"/>
      <w:bookmarkStart w:id="13" w:name="_Toc219526976"/>
      <w:bookmarkEnd w:id="12"/>
      <w:bookmarkEnd w:id="13"/>
      <w:r w:rsidRPr="009A3BB0">
        <w:rPr>
          <w:rFonts w:eastAsia="Times New Roman"/>
          <w:b/>
        </w:rPr>
        <w:t>Artikel 1</w:t>
      </w:r>
      <w:r w:rsidR="004E02A3">
        <w:rPr>
          <w:rFonts w:eastAsia="Times New Roman"/>
          <w:b/>
        </w:rPr>
        <w:t>2</w:t>
      </w:r>
      <w:r w:rsidRPr="009A3BB0">
        <w:rPr>
          <w:rFonts w:eastAsia="Times New Roman"/>
          <w:b/>
        </w:rPr>
        <w:t>.</w:t>
      </w:r>
      <w:r w:rsidRPr="009A3BB0">
        <w:rPr>
          <w:rFonts w:eastAsia="Times New Roman"/>
          <w:b/>
        </w:rPr>
        <w:tab/>
        <w:t>Overdracht rechten aan derden</w:t>
      </w:r>
    </w:p>
    <w:p w14:paraId="05D8315C" w14:textId="77777777" w:rsidR="004E02A3" w:rsidRPr="009A3BB0" w:rsidRDefault="004E02A3" w:rsidP="005E6E5D">
      <w:pPr>
        <w:spacing w:line="276" w:lineRule="auto"/>
        <w:rPr>
          <w:rFonts w:eastAsia="Times New Roman"/>
          <w:b/>
        </w:rPr>
      </w:pPr>
    </w:p>
    <w:p w14:paraId="51EA470D" w14:textId="77777777" w:rsidR="005E6E5D" w:rsidRPr="009A3BB0" w:rsidRDefault="005E6E5D" w:rsidP="005E6E5D">
      <w:pPr>
        <w:tabs>
          <w:tab w:val="left" w:pos="-1440"/>
          <w:tab w:val="left" w:pos="-720"/>
          <w:tab w:val="left" w:pos="720"/>
        </w:tabs>
        <w:spacing w:after="60" w:line="276" w:lineRule="auto"/>
        <w:ind w:left="720" w:hanging="720"/>
        <w:rPr>
          <w:rFonts w:eastAsia="Times New Roman"/>
        </w:rPr>
      </w:pPr>
      <w:r w:rsidRPr="009A3BB0">
        <w:rPr>
          <w:rFonts w:eastAsia="Times New Roman"/>
          <w:b/>
          <w:bCs/>
        </w:rPr>
        <w:t>1</w:t>
      </w:r>
      <w:r w:rsidR="004E02A3">
        <w:rPr>
          <w:rFonts w:eastAsia="Times New Roman"/>
          <w:b/>
          <w:bCs/>
        </w:rPr>
        <w:t>2</w:t>
      </w:r>
      <w:r w:rsidRPr="009A3BB0">
        <w:rPr>
          <w:rFonts w:eastAsia="Times New Roman"/>
          <w:b/>
          <w:bCs/>
        </w:rPr>
        <w:t>.1</w:t>
      </w:r>
      <w:r w:rsidRPr="009A3BB0">
        <w:rPr>
          <w:rFonts w:eastAsia="Times New Roman"/>
        </w:rPr>
        <w:tab/>
      </w:r>
      <w:r w:rsidR="000730AD">
        <w:rPr>
          <w:rFonts w:eastAsia="Times New Roman"/>
        </w:rPr>
        <w:t xml:space="preserve">De </w:t>
      </w:r>
      <w:r w:rsidR="006B0F60">
        <w:rPr>
          <w:rFonts w:eastAsia="Times New Roman"/>
        </w:rPr>
        <w:t>Opdrachtnemer</w:t>
      </w:r>
      <w:r w:rsidRPr="009A3BB0">
        <w:rPr>
          <w:rFonts w:eastAsia="Times New Roman"/>
        </w:rPr>
        <w:t xml:space="preserve"> zal geen rechten en/of verplichtingen uit deze overeenkomst aan derden overdragen zonder voorafgaande schriftelijke toestemming van </w:t>
      </w:r>
      <w:r w:rsidR="000730AD">
        <w:rPr>
          <w:rFonts w:eastAsia="Times New Roman"/>
        </w:rPr>
        <w:t xml:space="preserve">de </w:t>
      </w:r>
      <w:r w:rsidRPr="009A3BB0">
        <w:rPr>
          <w:rFonts w:eastAsia="Times New Roman"/>
        </w:rPr>
        <w:t xml:space="preserve">Aanbestedende dienst. </w:t>
      </w:r>
      <w:r w:rsidR="000730AD">
        <w:rPr>
          <w:rFonts w:eastAsia="Times New Roman"/>
        </w:rPr>
        <w:t xml:space="preserve">De </w:t>
      </w:r>
      <w:r w:rsidRPr="009A3BB0">
        <w:rPr>
          <w:rFonts w:eastAsia="Times New Roman"/>
        </w:rPr>
        <w:t xml:space="preserve">Aanbestedende dienst kan aan deze toestemming nadere voorwaarden verbinden. Toestemming van de Aanbestedende dienst ontslaat </w:t>
      </w:r>
      <w:r w:rsidR="000730AD">
        <w:rPr>
          <w:rFonts w:eastAsia="Times New Roman"/>
        </w:rPr>
        <w:t xml:space="preserve">de </w:t>
      </w:r>
      <w:r w:rsidR="006B0F60">
        <w:rPr>
          <w:rFonts w:eastAsia="Times New Roman"/>
        </w:rPr>
        <w:t>Opdrachtnemer</w:t>
      </w:r>
      <w:r w:rsidRPr="009A3BB0">
        <w:rPr>
          <w:rFonts w:eastAsia="Times New Roman"/>
        </w:rPr>
        <w:t xml:space="preserve"> niet van zijn verplichting in te staan voor correcte nakoming van de overeenkomst.</w:t>
      </w:r>
    </w:p>
    <w:p w14:paraId="23B49325" w14:textId="77777777" w:rsidR="005E6E5D" w:rsidRPr="009A3BB0" w:rsidRDefault="005E6E5D" w:rsidP="005E6E5D">
      <w:pPr>
        <w:tabs>
          <w:tab w:val="left" w:pos="-1440"/>
          <w:tab w:val="left" w:pos="-720"/>
          <w:tab w:val="left" w:pos="720"/>
        </w:tabs>
        <w:spacing w:after="60" w:line="276" w:lineRule="auto"/>
        <w:ind w:left="720" w:hanging="720"/>
        <w:rPr>
          <w:rFonts w:eastAsia="Times New Roman"/>
        </w:rPr>
      </w:pPr>
    </w:p>
    <w:p w14:paraId="617DA89D" w14:textId="77777777" w:rsidR="005E6E5D" w:rsidRDefault="005E6E5D" w:rsidP="005E6E5D">
      <w:pPr>
        <w:tabs>
          <w:tab w:val="left" w:pos="1134"/>
        </w:tabs>
        <w:spacing w:line="276" w:lineRule="auto"/>
        <w:ind w:right="-1440"/>
        <w:rPr>
          <w:rFonts w:eastAsia="Times New Roman"/>
          <w:b/>
        </w:rPr>
      </w:pPr>
      <w:r w:rsidRPr="009A3BB0">
        <w:rPr>
          <w:rFonts w:eastAsia="Times New Roman"/>
          <w:b/>
        </w:rPr>
        <w:t>Artikel 1</w:t>
      </w:r>
      <w:r w:rsidR="004E02A3">
        <w:rPr>
          <w:rFonts w:eastAsia="Times New Roman"/>
          <w:b/>
        </w:rPr>
        <w:t>3</w:t>
      </w:r>
      <w:r w:rsidRPr="009A3BB0">
        <w:rPr>
          <w:rFonts w:eastAsia="Times New Roman"/>
          <w:b/>
        </w:rPr>
        <w:t>.</w:t>
      </w:r>
      <w:r w:rsidRPr="009A3BB0">
        <w:rPr>
          <w:rFonts w:eastAsia="Times New Roman"/>
          <w:b/>
        </w:rPr>
        <w:tab/>
      </w:r>
      <w:r w:rsidRPr="009A3BB0">
        <w:rPr>
          <w:rFonts w:eastAsia="Times New Roman"/>
          <w:b/>
        </w:rPr>
        <w:tab/>
        <w:t>Toepasselijk recht en geschillen</w:t>
      </w:r>
    </w:p>
    <w:p w14:paraId="2CBA7564" w14:textId="77777777" w:rsidR="004E02A3" w:rsidRPr="009A3BB0" w:rsidRDefault="004E02A3" w:rsidP="005E6E5D">
      <w:pPr>
        <w:tabs>
          <w:tab w:val="left" w:pos="1134"/>
        </w:tabs>
        <w:spacing w:line="276" w:lineRule="auto"/>
        <w:ind w:right="-1440"/>
        <w:rPr>
          <w:rFonts w:eastAsia="Times New Roman"/>
          <w:b/>
        </w:rPr>
      </w:pPr>
    </w:p>
    <w:p w14:paraId="08363574" w14:textId="77777777" w:rsidR="005E6E5D" w:rsidRPr="009A3BB0" w:rsidRDefault="005E6E5D" w:rsidP="005E6E5D">
      <w:pPr>
        <w:tabs>
          <w:tab w:val="left" w:pos="-1440"/>
          <w:tab w:val="left" w:pos="0"/>
        </w:tabs>
        <w:spacing w:line="276" w:lineRule="auto"/>
        <w:ind w:left="705" w:hanging="705"/>
        <w:rPr>
          <w:rFonts w:eastAsia="Times New Roman"/>
        </w:rPr>
      </w:pPr>
      <w:r w:rsidRPr="009A3BB0">
        <w:rPr>
          <w:rFonts w:eastAsia="Times New Roman"/>
          <w:b/>
        </w:rPr>
        <w:t>1</w:t>
      </w:r>
      <w:r w:rsidR="004E02A3">
        <w:rPr>
          <w:rFonts w:eastAsia="Times New Roman"/>
          <w:b/>
        </w:rPr>
        <w:t>3</w:t>
      </w:r>
      <w:r w:rsidRPr="009A3BB0">
        <w:rPr>
          <w:rFonts w:eastAsia="Times New Roman"/>
          <w:b/>
        </w:rPr>
        <w:t>.1</w:t>
      </w:r>
      <w:r w:rsidRPr="009A3BB0">
        <w:rPr>
          <w:rFonts w:eastAsia="Times New Roman"/>
        </w:rPr>
        <w:tab/>
        <w:t>Op de overeenkomst en alle daarmee verband houdende overeenkomsten, is uitsluitend Nederlands recht van toepassing.</w:t>
      </w:r>
    </w:p>
    <w:p w14:paraId="22AD587E" w14:textId="77777777" w:rsidR="005E6E5D" w:rsidRPr="009A3BB0" w:rsidRDefault="005E6E5D" w:rsidP="005E6E5D">
      <w:pPr>
        <w:tabs>
          <w:tab w:val="left" w:pos="-1440"/>
          <w:tab w:val="left" w:pos="0"/>
        </w:tabs>
        <w:spacing w:line="276" w:lineRule="auto"/>
        <w:ind w:left="705" w:hanging="705"/>
        <w:rPr>
          <w:rFonts w:eastAsia="Times New Roman"/>
        </w:rPr>
      </w:pPr>
    </w:p>
    <w:p w14:paraId="6F2899D6" w14:textId="77777777" w:rsidR="005E6E5D" w:rsidRPr="009A3BB0" w:rsidRDefault="005E6E5D" w:rsidP="005E6E5D">
      <w:pPr>
        <w:tabs>
          <w:tab w:val="left" w:pos="-1440"/>
          <w:tab w:val="left" w:pos="0"/>
        </w:tabs>
        <w:spacing w:line="276" w:lineRule="auto"/>
        <w:ind w:left="705" w:hanging="705"/>
        <w:rPr>
          <w:rFonts w:eastAsia="Times New Roman"/>
        </w:rPr>
      </w:pPr>
      <w:r w:rsidRPr="009A3BB0">
        <w:rPr>
          <w:rFonts w:eastAsia="Times New Roman"/>
          <w:b/>
        </w:rPr>
        <w:lastRenderedPageBreak/>
        <w:t>1</w:t>
      </w:r>
      <w:r w:rsidR="004E02A3">
        <w:rPr>
          <w:rFonts w:eastAsia="Times New Roman"/>
          <w:b/>
        </w:rPr>
        <w:t>3</w:t>
      </w:r>
      <w:r w:rsidRPr="009A3BB0">
        <w:rPr>
          <w:rFonts w:eastAsia="Times New Roman"/>
          <w:b/>
        </w:rPr>
        <w:t>.2</w:t>
      </w:r>
      <w:r w:rsidRPr="009A3BB0">
        <w:rPr>
          <w:rFonts w:eastAsia="Times New Roman"/>
        </w:rPr>
        <w:tab/>
        <w:t>De eenvormige wetten, opgesteld door de in 1964 te ’s-Gravenhage gehouden diplomatieke Conferentie betreffende de unificatie van het internationale kooprecht (‘LUF’ en ‘LUVI’) en het Weens Koopverdrag, zijn niet van toepassing.</w:t>
      </w:r>
    </w:p>
    <w:p w14:paraId="03A28C33" w14:textId="77777777" w:rsidR="005E6E5D" w:rsidRPr="009A3BB0" w:rsidRDefault="005E6E5D" w:rsidP="005E6E5D">
      <w:pPr>
        <w:tabs>
          <w:tab w:val="left" w:pos="-1440"/>
          <w:tab w:val="left" w:pos="0"/>
        </w:tabs>
        <w:spacing w:line="276" w:lineRule="auto"/>
        <w:ind w:left="705" w:hanging="705"/>
        <w:rPr>
          <w:rFonts w:eastAsia="Times New Roman"/>
        </w:rPr>
      </w:pPr>
    </w:p>
    <w:p w14:paraId="0DE931E9" w14:textId="77777777" w:rsidR="005E6E5D" w:rsidRPr="009A3BB0" w:rsidRDefault="005E6E5D" w:rsidP="005E6E5D">
      <w:pPr>
        <w:tabs>
          <w:tab w:val="left" w:pos="-1440"/>
          <w:tab w:val="left" w:pos="0"/>
        </w:tabs>
        <w:spacing w:line="276" w:lineRule="auto"/>
        <w:ind w:left="705" w:hanging="705"/>
        <w:rPr>
          <w:rFonts w:eastAsia="Times New Roman"/>
        </w:rPr>
      </w:pPr>
      <w:r w:rsidRPr="009A3BB0">
        <w:rPr>
          <w:rFonts w:eastAsia="Times New Roman"/>
          <w:b/>
        </w:rPr>
        <w:t>1</w:t>
      </w:r>
      <w:r w:rsidR="004E02A3">
        <w:rPr>
          <w:rFonts w:eastAsia="Times New Roman"/>
          <w:b/>
        </w:rPr>
        <w:t>3</w:t>
      </w:r>
      <w:r w:rsidRPr="009A3BB0">
        <w:rPr>
          <w:rFonts w:eastAsia="Times New Roman"/>
          <w:b/>
        </w:rPr>
        <w:t>.3</w:t>
      </w:r>
      <w:r w:rsidRPr="009A3BB0">
        <w:rPr>
          <w:rFonts w:eastAsia="Times New Roman"/>
        </w:rPr>
        <w:tab/>
        <w:t>Indien zich een geschil mocht voordoen betreffende de totstandkoming, de uitleg of de uitvoering van deze overeenkomst of hierna te sluiten deelovereenkomsten, alsmede elk ander geschil ter zake van of in verband met deze overeenkomst, hetzij jurid</w:t>
      </w:r>
      <w:r w:rsidR="00906409">
        <w:rPr>
          <w:rFonts w:eastAsia="Times New Roman"/>
        </w:rPr>
        <w:t>isch, hetzij feitelijk, zullen P</w:t>
      </w:r>
      <w:r w:rsidRPr="009A3BB0">
        <w:rPr>
          <w:rFonts w:eastAsia="Times New Roman"/>
        </w:rPr>
        <w:t>artijen trachten, dit geschil in onderling overleg te beslechten. Mochten zij hierin niet slagen dan zal het geschil aan de bevoegde rechter in Rotterdam worden voorgelegd.</w:t>
      </w:r>
    </w:p>
    <w:p w14:paraId="462C5FA8" w14:textId="77777777" w:rsidR="005E6E5D" w:rsidRPr="009A3BB0" w:rsidRDefault="005E6E5D" w:rsidP="005E6E5D">
      <w:pPr>
        <w:tabs>
          <w:tab w:val="left" w:pos="-1440"/>
          <w:tab w:val="left" w:pos="0"/>
          <w:tab w:val="num" w:pos="720"/>
        </w:tabs>
        <w:spacing w:line="276" w:lineRule="auto"/>
        <w:rPr>
          <w:rFonts w:eastAsia="Times New Roman"/>
        </w:rPr>
      </w:pPr>
    </w:p>
    <w:p w14:paraId="2F5E89B9" w14:textId="77777777" w:rsidR="005E6E5D" w:rsidRDefault="005E6E5D" w:rsidP="005E6E5D">
      <w:pPr>
        <w:tabs>
          <w:tab w:val="left" w:pos="-1440"/>
          <w:tab w:val="left" w:pos="0"/>
        </w:tabs>
        <w:spacing w:line="276" w:lineRule="auto"/>
        <w:ind w:left="705" w:hanging="705"/>
        <w:rPr>
          <w:rFonts w:eastAsia="Times New Roman"/>
        </w:rPr>
      </w:pPr>
      <w:r w:rsidRPr="009A3BB0">
        <w:rPr>
          <w:rFonts w:eastAsia="Times New Roman"/>
          <w:b/>
        </w:rPr>
        <w:t>1</w:t>
      </w:r>
      <w:r w:rsidR="004E02A3">
        <w:rPr>
          <w:rFonts w:eastAsia="Times New Roman"/>
          <w:b/>
        </w:rPr>
        <w:t>3</w:t>
      </w:r>
      <w:r w:rsidRPr="009A3BB0">
        <w:rPr>
          <w:rFonts w:eastAsia="Times New Roman"/>
          <w:b/>
        </w:rPr>
        <w:t>.4</w:t>
      </w:r>
      <w:r w:rsidRPr="009A3BB0">
        <w:rPr>
          <w:rFonts w:eastAsia="Times New Roman"/>
        </w:rPr>
        <w:tab/>
        <w:t>Een geschil wordt geacht aanw</w:t>
      </w:r>
      <w:r w:rsidR="00906409">
        <w:rPr>
          <w:rFonts w:eastAsia="Times New Roman"/>
        </w:rPr>
        <w:t>ezig te zijn indien een van de P</w:t>
      </w:r>
      <w:r w:rsidRPr="009A3BB0">
        <w:rPr>
          <w:rFonts w:eastAsia="Times New Roman"/>
        </w:rPr>
        <w:t>artijen zulks in een aangete</w:t>
      </w:r>
      <w:r w:rsidR="00906409">
        <w:rPr>
          <w:rFonts w:eastAsia="Times New Roman"/>
        </w:rPr>
        <w:t>kende brief aan een andere P</w:t>
      </w:r>
      <w:r w:rsidRPr="009A3BB0">
        <w:rPr>
          <w:rFonts w:eastAsia="Times New Roman"/>
        </w:rPr>
        <w:t>artij kenbaar maakt.</w:t>
      </w:r>
    </w:p>
    <w:p w14:paraId="58D641F1" w14:textId="77777777" w:rsidR="004E02A3" w:rsidRDefault="004E02A3" w:rsidP="005E6E5D">
      <w:pPr>
        <w:tabs>
          <w:tab w:val="left" w:pos="-1440"/>
          <w:tab w:val="left" w:pos="0"/>
        </w:tabs>
        <w:spacing w:line="276" w:lineRule="auto"/>
        <w:ind w:left="705" w:hanging="705"/>
        <w:rPr>
          <w:rFonts w:eastAsia="Times New Roman"/>
        </w:rPr>
      </w:pPr>
    </w:p>
    <w:p w14:paraId="2EAC9C2F" w14:textId="77777777" w:rsidR="004E02A3" w:rsidRPr="004E02A3" w:rsidRDefault="004E02A3" w:rsidP="004E02A3">
      <w:pPr>
        <w:pStyle w:val="pf0"/>
        <w:rPr>
          <w:rStyle w:val="cf01"/>
          <w:b/>
          <w:bCs/>
        </w:rPr>
      </w:pPr>
      <w:r w:rsidRPr="004E02A3">
        <w:rPr>
          <w:rStyle w:val="cf01"/>
          <w:b/>
          <w:bCs/>
        </w:rPr>
        <w:t>Artikel 1</w:t>
      </w:r>
      <w:r>
        <w:rPr>
          <w:rStyle w:val="cf01"/>
          <w:b/>
          <w:bCs/>
        </w:rPr>
        <w:t>4</w:t>
      </w:r>
      <w:r w:rsidRPr="004E02A3">
        <w:rPr>
          <w:rStyle w:val="cf01"/>
          <w:b/>
          <w:bCs/>
        </w:rPr>
        <w:t xml:space="preserve">. </w:t>
      </w:r>
      <w:r w:rsidRPr="004E02A3">
        <w:rPr>
          <w:rStyle w:val="cf01"/>
          <w:b/>
          <w:bCs/>
        </w:rPr>
        <w:tab/>
        <w:t>O</w:t>
      </w:r>
      <w:r>
        <w:rPr>
          <w:rStyle w:val="cf01"/>
          <w:b/>
          <w:bCs/>
        </w:rPr>
        <w:t>vername</w:t>
      </w:r>
    </w:p>
    <w:p w14:paraId="2EF0848D" w14:textId="77777777" w:rsidR="004E02A3" w:rsidRDefault="004E02A3" w:rsidP="004E02A3">
      <w:pPr>
        <w:pStyle w:val="pf0"/>
        <w:ind w:left="708" w:hanging="708"/>
        <w:rPr>
          <w:rFonts w:ascii="Arial" w:hAnsi="Arial" w:cs="Arial"/>
          <w:sz w:val="20"/>
          <w:szCs w:val="20"/>
        </w:rPr>
      </w:pPr>
      <w:r>
        <w:rPr>
          <w:rStyle w:val="cf01"/>
        </w:rPr>
        <w:t>14.1</w:t>
      </w:r>
      <w:r>
        <w:rPr>
          <w:rStyle w:val="cf01"/>
        </w:rPr>
        <w:tab/>
      </w:r>
      <w:r w:rsidRPr="004E02A3">
        <w:rPr>
          <w:rFonts w:ascii="Arial" w:hAnsi="Arial" w:cs="Arial"/>
          <w:sz w:val="20"/>
          <w:szCs w:val="20"/>
        </w:rPr>
        <w:t>In geval gedurende de contractperiode sprake is van rechtsopvolging onder algemene of bijzondere titel van de aanvankelijke winnende inschrijver door een andere ondernemer, ten gevolge van herstructurering van de onderneming, waaronder door overname, fusie of faillissement, kan de gemeente besluiten om de opdracht met deze andere ondernemer voort te zetten. De gemeente toetst alvorens hiertoe over te gaan of de andere ondernemer voldoet aan de eisen gesteld in het aanbestedingsdocument.</w:t>
      </w:r>
      <w:r>
        <w:rPr>
          <w:rStyle w:val="cf01"/>
        </w:rPr>
        <w:t xml:space="preserve"> </w:t>
      </w:r>
    </w:p>
    <w:p w14:paraId="5C19E804" w14:textId="77777777" w:rsidR="004E02A3" w:rsidRPr="004E02A3" w:rsidRDefault="004E02A3" w:rsidP="004E02A3">
      <w:pPr>
        <w:pStyle w:val="pf0"/>
        <w:rPr>
          <w:rStyle w:val="cf01"/>
          <w:b/>
          <w:bCs/>
        </w:rPr>
      </w:pPr>
      <w:r w:rsidRPr="004E02A3">
        <w:rPr>
          <w:rStyle w:val="cf01"/>
          <w:b/>
          <w:bCs/>
        </w:rPr>
        <w:t>Artikel 15.</w:t>
      </w:r>
      <w:r w:rsidRPr="004E02A3">
        <w:rPr>
          <w:rStyle w:val="cf01"/>
          <w:b/>
          <w:bCs/>
        </w:rPr>
        <w:tab/>
        <w:t>O</w:t>
      </w:r>
      <w:r>
        <w:rPr>
          <w:rStyle w:val="cf01"/>
          <w:b/>
          <w:bCs/>
        </w:rPr>
        <w:t>ntbinding</w:t>
      </w:r>
    </w:p>
    <w:p w14:paraId="68E6D6A4" w14:textId="77777777" w:rsidR="004E02A3" w:rsidRDefault="004E02A3" w:rsidP="004E02A3">
      <w:pPr>
        <w:pStyle w:val="pf0"/>
        <w:ind w:left="708" w:hanging="708"/>
        <w:rPr>
          <w:rStyle w:val="cf01"/>
        </w:rPr>
      </w:pPr>
      <w:r w:rsidRPr="004E02A3">
        <w:rPr>
          <w:rStyle w:val="cf01"/>
          <w:b/>
          <w:bCs/>
        </w:rPr>
        <w:t>15.1</w:t>
      </w:r>
      <w:r>
        <w:rPr>
          <w:rStyle w:val="cf01"/>
        </w:rPr>
        <w:t xml:space="preserve"> </w:t>
      </w:r>
      <w:r>
        <w:rPr>
          <w:rStyle w:val="cf01"/>
        </w:rPr>
        <w:tab/>
      </w:r>
      <w:r w:rsidRPr="004E02A3">
        <w:rPr>
          <w:rFonts w:ascii="Arial" w:hAnsi="Arial" w:cs="Arial"/>
          <w:sz w:val="20"/>
          <w:szCs w:val="20"/>
        </w:rPr>
        <w:t>Gemeente is gerechtigd, zonder dat enige aanmaning of ingebrekestelling benodigd is, buiten rechte deze overeenkomst door middel van een aangetekende brief te ontbinden, indien: a) Opdrachtnemer (voorlopige) surseance van betaling aanvraagt of hem (voorlopige) surseance van betaling wordt verleend; b) Opdrachtnemer faillissement aanvraagt of in staat van faillissement wordt verklaard; c) De onderneming van Opdrachtnemer wordt geliquideerd; d) Opdrachtnemer zijn huidige onderneming staakt; e) Op (een aanmerkelijk deel van) het vermogen van Opdrachtnemer beslag wordt gelegd en het beslag niet binnen één maand wordt opgeheven; f) Opdrachtnemer anderszins niet langer in staat moet worden geacht de verplichtingen uit deze overeenkomst na te kunnen komen;</w:t>
      </w:r>
      <w:r>
        <w:rPr>
          <w:rStyle w:val="cf01"/>
        </w:rPr>
        <w:t xml:space="preserve"> </w:t>
      </w:r>
    </w:p>
    <w:p w14:paraId="7AC52EB6" w14:textId="77777777" w:rsidR="004E02A3" w:rsidRPr="004E02A3" w:rsidRDefault="004E02A3" w:rsidP="004E02A3">
      <w:pPr>
        <w:pStyle w:val="pf0"/>
        <w:ind w:left="708" w:hanging="708"/>
        <w:rPr>
          <w:rFonts w:ascii="Segoe UI" w:hAnsi="Segoe UI" w:cs="Segoe UI"/>
          <w:sz w:val="18"/>
          <w:szCs w:val="18"/>
        </w:rPr>
      </w:pPr>
      <w:r>
        <w:rPr>
          <w:rStyle w:val="cf01"/>
        </w:rPr>
        <w:t xml:space="preserve">15.2 </w:t>
      </w:r>
      <w:r>
        <w:rPr>
          <w:rStyle w:val="cf01"/>
        </w:rPr>
        <w:tab/>
      </w:r>
      <w:r w:rsidRPr="004E02A3">
        <w:rPr>
          <w:rFonts w:ascii="Arial" w:hAnsi="Arial" w:cs="Arial"/>
          <w:sz w:val="20"/>
          <w:szCs w:val="20"/>
        </w:rPr>
        <w:t>De kosten van alle gerechtelijke en buitengerechtelijke maatregelen, waaronder in ieder geval begrepen zijn incassokosten en kosten van rechtskundige bijstand, gemaakt in verband met de niet nakoming en of overtreding door de parti</w:t>
      </w:r>
      <w:r>
        <w:rPr>
          <w:rFonts w:ascii="Arial" w:hAnsi="Arial" w:cs="Arial"/>
          <w:sz w:val="20"/>
          <w:szCs w:val="20"/>
        </w:rPr>
        <w:t>jen.</w:t>
      </w:r>
    </w:p>
    <w:p w14:paraId="799DF3D9" w14:textId="77777777" w:rsidR="004E02A3" w:rsidRDefault="004E02A3" w:rsidP="005E6E5D">
      <w:pPr>
        <w:tabs>
          <w:tab w:val="left" w:pos="-1440"/>
          <w:tab w:val="left" w:pos="0"/>
        </w:tabs>
        <w:spacing w:line="276" w:lineRule="auto"/>
        <w:ind w:left="705" w:hanging="705"/>
        <w:rPr>
          <w:rFonts w:eastAsia="Times New Roman"/>
        </w:rPr>
      </w:pPr>
    </w:p>
    <w:p w14:paraId="3BA0D63A" w14:textId="77777777" w:rsidR="004E02A3" w:rsidRPr="004E02A3" w:rsidRDefault="004E02A3" w:rsidP="004E02A3">
      <w:pPr>
        <w:pStyle w:val="pf0"/>
        <w:rPr>
          <w:rStyle w:val="cf01"/>
          <w:b/>
          <w:bCs/>
        </w:rPr>
      </w:pPr>
      <w:r w:rsidRPr="004E02A3">
        <w:rPr>
          <w:rStyle w:val="cf01"/>
          <w:b/>
          <w:bCs/>
        </w:rPr>
        <w:t xml:space="preserve">Artikel 16. </w:t>
      </w:r>
      <w:r w:rsidRPr="004E02A3">
        <w:rPr>
          <w:rStyle w:val="cf01"/>
          <w:b/>
          <w:bCs/>
        </w:rPr>
        <w:tab/>
        <w:t xml:space="preserve">Contactpersonen en bevoegdheden </w:t>
      </w:r>
    </w:p>
    <w:p w14:paraId="2447356E" w14:textId="77777777" w:rsidR="004E02A3" w:rsidRDefault="004E02A3" w:rsidP="004E02A3">
      <w:pPr>
        <w:pStyle w:val="pf0"/>
        <w:ind w:left="708" w:hanging="708"/>
        <w:rPr>
          <w:rStyle w:val="cf01"/>
        </w:rPr>
      </w:pPr>
      <w:r>
        <w:rPr>
          <w:rStyle w:val="cf01"/>
        </w:rPr>
        <w:t xml:space="preserve">16.1 </w:t>
      </w:r>
      <w:r>
        <w:rPr>
          <w:rStyle w:val="cf01"/>
        </w:rPr>
        <w:tab/>
      </w:r>
      <w:r w:rsidRPr="004E02A3">
        <w:rPr>
          <w:rFonts w:ascii="Arial" w:hAnsi="Arial" w:cs="Arial"/>
          <w:sz w:val="20"/>
          <w:szCs w:val="20"/>
        </w:rPr>
        <w:t>Partijen wijzen de in een bijlage gespecificeerde personen aan als contactpersoon namens hun organisatie gedurende de looptijd van de Overeenkomst.</w:t>
      </w:r>
      <w:r>
        <w:rPr>
          <w:rStyle w:val="cf01"/>
        </w:rPr>
        <w:t xml:space="preserve"> </w:t>
      </w:r>
    </w:p>
    <w:p w14:paraId="5AD985F1" w14:textId="77777777" w:rsidR="004E02A3" w:rsidRDefault="004E02A3" w:rsidP="004E02A3">
      <w:pPr>
        <w:pStyle w:val="pf0"/>
        <w:ind w:left="708" w:hanging="708"/>
        <w:rPr>
          <w:rStyle w:val="cf01"/>
        </w:rPr>
      </w:pPr>
      <w:r>
        <w:rPr>
          <w:rStyle w:val="cf01"/>
        </w:rPr>
        <w:t xml:space="preserve">16.2 </w:t>
      </w:r>
      <w:r>
        <w:rPr>
          <w:rStyle w:val="cf01"/>
        </w:rPr>
        <w:tab/>
      </w:r>
      <w:r w:rsidRPr="004E02A3">
        <w:rPr>
          <w:rFonts w:ascii="Arial" w:hAnsi="Arial" w:cs="Arial"/>
          <w:sz w:val="20"/>
          <w:szCs w:val="20"/>
        </w:rPr>
        <w:t>Tenzij vooraf door de ene partij uitdrukkelijk schriftelijk aan de andere partij van het tegendeel mededeling wordt gedaan, zijn de bedoelde contactpersonen bevoegd de partij die hen heeft aangewezen, in het kader van de uitvoering van deze Overeenkomst en de nadere overeenkomsten te vertegenwoordigen, en in dat kader aanvullende of afwijkende afspraken te maken.</w:t>
      </w:r>
      <w:r>
        <w:rPr>
          <w:rStyle w:val="cf01"/>
        </w:rPr>
        <w:t xml:space="preserve"> </w:t>
      </w:r>
    </w:p>
    <w:p w14:paraId="65F4453E" w14:textId="77777777" w:rsidR="004E02A3" w:rsidRPr="004E02A3" w:rsidRDefault="004E02A3" w:rsidP="004E02A3">
      <w:pPr>
        <w:pStyle w:val="pf0"/>
        <w:ind w:left="705" w:hanging="705"/>
        <w:rPr>
          <w:rFonts w:ascii="Segoe UI" w:hAnsi="Segoe UI" w:cs="Segoe UI"/>
          <w:sz w:val="18"/>
          <w:szCs w:val="18"/>
        </w:rPr>
      </w:pPr>
      <w:r>
        <w:rPr>
          <w:rStyle w:val="cf01"/>
        </w:rPr>
        <w:t>16.3</w:t>
      </w:r>
      <w:r>
        <w:rPr>
          <w:rStyle w:val="cf01"/>
        </w:rPr>
        <w:tab/>
        <w:t xml:space="preserve"> </w:t>
      </w:r>
      <w:r w:rsidRPr="004E02A3">
        <w:rPr>
          <w:rFonts w:ascii="Arial" w:hAnsi="Arial" w:cs="Arial"/>
          <w:sz w:val="20"/>
          <w:szCs w:val="20"/>
        </w:rPr>
        <w:t>Een partij mag haar contactpersonen wijzigen middels schriftelijke mededeling aan de andere partij. De wijziging zal minimaal een week van tevoren worden gemeld, behoudens in spoedgevallen.</w:t>
      </w:r>
      <w:r>
        <w:rPr>
          <w:rStyle w:val="cf01"/>
        </w:rPr>
        <w:t xml:space="preserve"> </w:t>
      </w:r>
    </w:p>
    <w:p w14:paraId="67113B6E" w14:textId="77777777" w:rsidR="004E02A3" w:rsidRDefault="004E02A3" w:rsidP="005E6E5D">
      <w:pPr>
        <w:tabs>
          <w:tab w:val="left" w:pos="-1440"/>
          <w:tab w:val="left" w:pos="0"/>
        </w:tabs>
        <w:spacing w:line="276" w:lineRule="auto"/>
        <w:ind w:left="705" w:hanging="705"/>
        <w:rPr>
          <w:rFonts w:eastAsia="Times New Roman"/>
        </w:rPr>
      </w:pPr>
    </w:p>
    <w:p w14:paraId="1B21D7FC" w14:textId="77777777" w:rsidR="004E02A3" w:rsidRPr="004E02A3" w:rsidRDefault="004E02A3" w:rsidP="005E6E5D">
      <w:pPr>
        <w:tabs>
          <w:tab w:val="left" w:pos="-1440"/>
          <w:tab w:val="left" w:pos="0"/>
        </w:tabs>
        <w:spacing w:line="276" w:lineRule="auto"/>
        <w:ind w:left="705" w:hanging="705"/>
        <w:rPr>
          <w:rStyle w:val="cf01"/>
          <w:b/>
          <w:bCs/>
        </w:rPr>
      </w:pPr>
      <w:r w:rsidRPr="004E02A3">
        <w:rPr>
          <w:rStyle w:val="cf01"/>
          <w:b/>
          <w:bCs/>
        </w:rPr>
        <w:t>Artikel 17.</w:t>
      </w:r>
      <w:r w:rsidRPr="004E02A3">
        <w:rPr>
          <w:rStyle w:val="cf01"/>
          <w:b/>
          <w:bCs/>
        </w:rPr>
        <w:tab/>
        <w:t xml:space="preserve"> Verwerking van persoonsgegevens </w:t>
      </w:r>
    </w:p>
    <w:p w14:paraId="7C679D09" w14:textId="77777777" w:rsidR="004E02A3" w:rsidRDefault="004E02A3" w:rsidP="005E6E5D">
      <w:pPr>
        <w:tabs>
          <w:tab w:val="left" w:pos="-1440"/>
          <w:tab w:val="left" w:pos="0"/>
        </w:tabs>
        <w:spacing w:line="276" w:lineRule="auto"/>
        <w:ind w:left="705" w:hanging="705"/>
        <w:rPr>
          <w:rStyle w:val="cf01"/>
        </w:rPr>
      </w:pPr>
    </w:p>
    <w:p w14:paraId="2E004ED8" w14:textId="77777777" w:rsidR="004E02A3" w:rsidRDefault="004E02A3" w:rsidP="005E6E5D">
      <w:pPr>
        <w:tabs>
          <w:tab w:val="left" w:pos="-1440"/>
          <w:tab w:val="left" w:pos="0"/>
        </w:tabs>
        <w:spacing w:line="276" w:lineRule="auto"/>
        <w:ind w:left="705" w:hanging="705"/>
        <w:rPr>
          <w:rFonts w:eastAsia="Times New Roman"/>
        </w:rPr>
      </w:pPr>
      <w:r>
        <w:rPr>
          <w:rStyle w:val="cf01"/>
        </w:rPr>
        <w:t xml:space="preserve">17.1 </w:t>
      </w:r>
      <w:r>
        <w:rPr>
          <w:rStyle w:val="cf01"/>
        </w:rPr>
        <w:tab/>
      </w:r>
      <w:r w:rsidRPr="004E02A3">
        <w:rPr>
          <w:rFonts w:eastAsia="Times New Roman"/>
        </w:rPr>
        <w:t xml:space="preserve">Leverancier handelt als (sub-)verwerker in de zin van de Algemene verordening gegevensbescherming. </w:t>
      </w:r>
    </w:p>
    <w:p w14:paraId="5CDD6F96" w14:textId="77777777" w:rsidR="004E02A3" w:rsidRDefault="004E02A3" w:rsidP="005E6E5D">
      <w:pPr>
        <w:tabs>
          <w:tab w:val="left" w:pos="-1440"/>
          <w:tab w:val="left" w:pos="0"/>
        </w:tabs>
        <w:spacing w:line="276" w:lineRule="auto"/>
        <w:ind w:left="705" w:hanging="705"/>
        <w:rPr>
          <w:rFonts w:eastAsia="Times New Roman"/>
        </w:rPr>
      </w:pPr>
      <w:r>
        <w:rPr>
          <w:rFonts w:eastAsia="Times New Roman"/>
        </w:rPr>
        <w:t>17</w:t>
      </w:r>
      <w:r w:rsidRPr="004E02A3">
        <w:rPr>
          <w:rFonts w:eastAsia="Times New Roman"/>
        </w:rPr>
        <w:t>.</w:t>
      </w:r>
      <w:r>
        <w:rPr>
          <w:rFonts w:eastAsia="Times New Roman"/>
        </w:rPr>
        <w:t>2</w:t>
      </w:r>
      <w:r>
        <w:rPr>
          <w:rFonts w:eastAsia="Times New Roman"/>
        </w:rPr>
        <w:tab/>
      </w:r>
      <w:r w:rsidRPr="004E02A3">
        <w:rPr>
          <w:rFonts w:eastAsia="Times New Roman"/>
        </w:rPr>
        <w:t xml:space="preserve"> De (standaard) Verwerkersovereenkomst is opgenomen als bijlage 1. </w:t>
      </w:r>
    </w:p>
    <w:p w14:paraId="360EB365" w14:textId="77777777" w:rsidR="004E02A3" w:rsidRDefault="004E02A3" w:rsidP="005E6E5D">
      <w:pPr>
        <w:tabs>
          <w:tab w:val="left" w:pos="-1440"/>
          <w:tab w:val="left" w:pos="0"/>
        </w:tabs>
        <w:spacing w:line="276" w:lineRule="auto"/>
        <w:ind w:left="705" w:hanging="705"/>
        <w:rPr>
          <w:rFonts w:eastAsia="Times New Roman"/>
        </w:rPr>
      </w:pPr>
    </w:p>
    <w:p w14:paraId="6D0504BA" w14:textId="77777777" w:rsidR="004E02A3" w:rsidRDefault="004E02A3" w:rsidP="005E6E5D">
      <w:pPr>
        <w:tabs>
          <w:tab w:val="left" w:pos="-1440"/>
          <w:tab w:val="left" w:pos="0"/>
        </w:tabs>
        <w:spacing w:line="276" w:lineRule="auto"/>
        <w:ind w:left="705" w:hanging="705"/>
        <w:rPr>
          <w:rFonts w:eastAsia="Times New Roman"/>
        </w:rPr>
      </w:pPr>
      <w:r>
        <w:rPr>
          <w:rFonts w:eastAsia="Times New Roman"/>
        </w:rPr>
        <w:t>17.</w:t>
      </w:r>
      <w:r w:rsidRPr="004E02A3">
        <w:rPr>
          <w:rFonts w:eastAsia="Times New Roman"/>
        </w:rPr>
        <w:t xml:space="preserve">3. </w:t>
      </w:r>
      <w:r>
        <w:rPr>
          <w:rFonts w:eastAsia="Times New Roman"/>
        </w:rPr>
        <w:tab/>
      </w:r>
      <w:r w:rsidRPr="004E02A3">
        <w:rPr>
          <w:rFonts w:eastAsia="Times New Roman"/>
        </w:rPr>
        <w:t xml:space="preserve">De Leverancier zal, behoudens op haar rustende wettelijke (archief)verplichtingen, alle persoonsgegevens na beëindiging van de Overeenkomst en een eventuele </w:t>
      </w:r>
      <w:proofErr w:type="spellStart"/>
      <w:r w:rsidRPr="004E02A3">
        <w:rPr>
          <w:rFonts w:eastAsia="Times New Roman"/>
        </w:rPr>
        <w:t>exitperiode</w:t>
      </w:r>
      <w:proofErr w:type="spellEnd"/>
      <w:r w:rsidRPr="004E02A3">
        <w:rPr>
          <w:rFonts w:eastAsia="Times New Roman"/>
        </w:rPr>
        <w:t xml:space="preserve">, per ommegaande kosteloos retourneren aan de betreffende Verwerkingsverantwoordelijke en, indien de betreffende Verwerkingsverantwoordelijke daartoe opdracht heeft gegeven, wissen en uit haar systemen (incl. back-up) verwijderen </w:t>
      </w:r>
      <w:proofErr w:type="spellStart"/>
      <w:r w:rsidRPr="004E02A3">
        <w:rPr>
          <w:rFonts w:eastAsia="Times New Roman"/>
        </w:rPr>
        <w:t>danwel</w:t>
      </w:r>
      <w:proofErr w:type="spellEnd"/>
      <w:r w:rsidRPr="004E02A3">
        <w:rPr>
          <w:rFonts w:eastAsia="Times New Roman"/>
        </w:rPr>
        <w:t xml:space="preserve"> vernietigen op de wijze als door de Opdrachtgever bepaald. De vernietiging moet, binnen nader overeen te komen termijn, uitgevoerd worden en hiervan wordt een verslag gemaakt. </w:t>
      </w:r>
    </w:p>
    <w:p w14:paraId="74934802" w14:textId="77777777" w:rsidR="004E02A3" w:rsidRDefault="004E02A3" w:rsidP="005E6E5D">
      <w:pPr>
        <w:tabs>
          <w:tab w:val="left" w:pos="-1440"/>
          <w:tab w:val="left" w:pos="0"/>
        </w:tabs>
        <w:spacing w:line="276" w:lineRule="auto"/>
        <w:ind w:left="705" w:hanging="705"/>
        <w:rPr>
          <w:rFonts w:eastAsia="Times New Roman"/>
        </w:rPr>
      </w:pPr>
    </w:p>
    <w:p w14:paraId="513E590E" w14:textId="77777777" w:rsidR="004E02A3" w:rsidRDefault="004E02A3" w:rsidP="005E6E5D">
      <w:pPr>
        <w:tabs>
          <w:tab w:val="left" w:pos="-1440"/>
          <w:tab w:val="left" w:pos="0"/>
        </w:tabs>
        <w:spacing w:line="276" w:lineRule="auto"/>
        <w:ind w:left="705" w:hanging="705"/>
        <w:rPr>
          <w:rFonts w:eastAsia="Times New Roman"/>
        </w:rPr>
      </w:pPr>
      <w:r>
        <w:rPr>
          <w:rFonts w:eastAsia="Times New Roman"/>
        </w:rPr>
        <w:t>17</w:t>
      </w:r>
      <w:r w:rsidRPr="004E02A3">
        <w:rPr>
          <w:rFonts w:eastAsia="Times New Roman"/>
        </w:rPr>
        <w:t xml:space="preserve">.4. </w:t>
      </w:r>
      <w:r>
        <w:rPr>
          <w:rFonts w:eastAsia="Times New Roman"/>
        </w:rPr>
        <w:tab/>
      </w:r>
      <w:r w:rsidRPr="004E02A3">
        <w:rPr>
          <w:rFonts w:eastAsia="Times New Roman"/>
        </w:rPr>
        <w:t xml:space="preserve">De Leverancier zal alle </w:t>
      </w:r>
      <w:proofErr w:type="spellStart"/>
      <w:r w:rsidRPr="004E02A3">
        <w:rPr>
          <w:rFonts w:eastAsia="Times New Roman"/>
        </w:rPr>
        <w:t>subverwerkers</w:t>
      </w:r>
      <w:proofErr w:type="spellEnd"/>
      <w:r w:rsidRPr="004E02A3">
        <w:rPr>
          <w:rFonts w:eastAsia="Times New Roman"/>
        </w:rPr>
        <w:t xml:space="preserve"> die betrokken zijn bij de verwerking van de persoonsgegevens op de hoogte stellen van de beëindiging van de Overeenkomst.</w:t>
      </w:r>
    </w:p>
    <w:p w14:paraId="5FEB5051" w14:textId="77777777" w:rsidR="004E02A3" w:rsidRDefault="004E02A3" w:rsidP="005E6E5D">
      <w:pPr>
        <w:tabs>
          <w:tab w:val="left" w:pos="-1440"/>
          <w:tab w:val="left" w:pos="0"/>
        </w:tabs>
        <w:spacing w:line="276" w:lineRule="auto"/>
        <w:ind w:left="705" w:hanging="705"/>
        <w:rPr>
          <w:rFonts w:eastAsia="Times New Roman"/>
        </w:rPr>
      </w:pPr>
    </w:p>
    <w:p w14:paraId="61751249" w14:textId="77777777" w:rsidR="005E6E5D" w:rsidRDefault="005E6E5D" w:rsidP="005E6E5D">
      <w:pPr>
        <w:tabs>
          <w:tab w:val="left" w:pos="1134"/>
        </w:tabs>
        <w:spacing w:line="276" w:lineRule="auto"/>
        <w:ind w:right="-1440"/>
        <w:rPr>
          <w:rFonts w:eastAsia="Times New Roman"/>
          <w:b/>
        </w:rPr>
      </w:pPr>
      <w:r w:rsidRPr="009A3BB0">
        <w:rPr>
          <w:rFonts w:eastAsia="Times New Roman"/>
          <w:b/>
        </w:rPr>
        <w:t>Artikel 1</w:t>
      </w:r>
      <w:r w:rsidR="004E02A3">
        <w:rPr>
          <w:rFonts w:eastAsia="Times New Roman"/>
          <w:b/>
        </w:rPr>
        <w:t>8</w:t>
      </w:r>
      <w:r w:rsidRPr="009A3BB0">
        <w:rPr>
          <w:rFonts w:eastAsia="Times New Roman"/>
          <w:b/>
        </w:rPr>
        <w:t>.</w:t>
      </w:r>
      <w:r w:rsidRPr="009A3BB0">
        <w:rPr>
          <w:rFonts w:eastAsia="Times New Roman"/>
          <w:b/>
        </w:rPr>
        <w:tab/>
      </w:r>
      <w:r w:rsidRPr="009A3BB0">
        <w:rPr>
          <w:rFonts w:eastAsia="Times New Roman"/>
          <w:b/>
        </w:rPr>
        <w:tab/>
        <w:t>Slotbepaling</w:t>
      </w:r>
    </w:p>
    <w:p w14:paraId="634B52B5" w14:textId="77777777" w:rsidR="004E02A3" w:rsidRPr="009A3BB0" w:rsidRDefault="004E02A3" w:rsidP="005E6E5D">
      <w:pPr>
        <w:tabs>
          <w:tab w:val="left" w:pos="1134"/>
        </w:tabs>
        <w:spacing w:line="276" w:lineRule="auto"/>
        <w:ind w:right="-1440"/>
        <w:rPr>
          <w:rFonts w:eastAsia="Times New Roman"/>
          <w:b/>
        </w:rPr>
      </w:pPr>
    </w:p>
    <w:p w14:paraId="5BB0E1F0" w14:textId="77777777" w:rsidR="005E6E5D" w:rsidRPr="009A3BB0" w:rsidRDefault="005E6E5D" w:rsidP="005E6E5D">
      <w:pPr>
        <w:tabs>
          <w:tab w:val="left" w:pos="426"/>
        </w:tabs>
        <w:spacing w:line="276" w:lineRule="auto"/>
        <w:ind w:left="705" w:hanging="705"/>
        <w:rPr>
          <w:rFonts w:eastAsia="Times New Roman"/>
        </w:rPr>
      </w:pPr>
      <w:r w:rsidRPr="009A3BB0">
        <w:rPr>
          <w:rFonts w:eastAsia="Times New Roman"/>
          <w:b/>
        </w:rPr>
        <w:t>1</w:t>
      </w:r>
      <w:r w:rsidR="004E02A3">
        <w:rPr>
          <w:rFonts w:eastAsia="Times New Roman"/>
          <w:b/>
        </w:rPr>
        <w:t>8</w:t>
      </w:r>
      <w:r w:rsidRPr="009A3BB0">
        <w:rPr>
          <w:rFonts w:eastAsia="Times New Roman"/>
          <w:b/>
        </w:rPr>
        <w:t>.1</w:t>
      </w:r>
      <w:r w:rsidRPr="009A3BB0">
        <w:rPr>
          <w:rFonts w:eastAsia="Times New Roman"/>
        </w:rPr>
        <w:tab/>
      </w:r>
      <w:r w:rsidRPr="009A3BB0">
        <w:rPr>
          <w:rFonts w:eastAsia="Times New Roman"/>
        </w:rPr>
        <w:tab/>
        <w:t>Door ondertekening van deze overeenkomst verval</w:t>
      </w:r>
      <w:r w:rsidR="00AF27E2">
        <w:rPr>
          <w:rFonts w:eastAsia="Times New Roman"/>
        </w:rPr>
        <w:t xml:space="preserve">len alle eventueel eerder door </w:t>
      </w:r>
      <w:r w:rsidR="000730AD">
        <w:rPr>
          <w:rFonts w:eastAsia="Times New Roman"/>
        </w:rPr>
        <w:t xml:space="preserve">de </w:t>
      </w:r>
      <w:r w:rsidR="00AF27E2">
        <w:rPr>
          <w:rFonts w:eastAsia="Times New Roman"/>
        </w:rPr>
        <w:t>P</w:t>
      </w:r>
      <w:r w:rsidRPr="009A3BB0">
        <w:rPr>
          <w:rFonts w:eastAsia="Times New Roman"/>
        </w:rPr>
        <w:t>artijen gemaakte mondelinge, dan wel schriftelijke afspraken omtrent de hierbij overeengekomen levering en dienstverlening.</w:t>
      </w:r>
    </w:p>
    <w:p w14:paraId="2BD89B84" w14:textId="77777777" w:rsidR="005E6E5D" w:rsidRPr="009A3BB0" w:rsidRDefault="005E6E5D" w:rsidP="005E6E5D">
      <w:pPr>
        <w:tabs>
          <w:tab w:val="left" w:pos="426"/>
        </w:tabs>
        <w:spacing w:line="276" w:lineRule="auto"/>
        <w:ind w:right="-1440"/>
        <w:rPr>
          <w:rFonts w:eastAsia="Times New Roman"/>
        </w:rPr>
      </w:pPr>
    </w:p>
    <w:p w14:paraId="2FD2DCF0" w14:textId="77777777" w:rsidR="005E6E5D" w:rsidRPr="009A3BB0" w:rsidRDefault="005E6E5D" w:rsidP="005E6E5D">
      <w:pPr>
        <w:tabs>
          <w:tab w:val="left" w:pos="426"/>
        </w:tabs>
        <w:spacing w:line="276" w:lineRule="auto"/>
        <w:ind w:right="-1440"/>
        <w:rPr>
          <w:rFonts w:eastAsia="Times New Roman"/>
          <w:b/>
        </w:rPr>
      </w:pPr>
      <w:r w:rsidRPr="009A3BB0">
        <w:rPr>
          <w:rFonts w:eastAsia="Times New Roman"/>
          <w:b/>
        </w:rPr>
        <w:br w:type="page"/>
      </w:r>
      <w:r w:rsidRPr="009A3BB0">
        <w:rPr>
          <w:rFonts w:eastAsia="Times New Roman"/>
          <w:b/>
        </w:rPr>
        <w:lastRenderedPageBreak/>
        <w:t>Bijlagen:</w:t>
      </w:r>
    </w:p>
    <w:p w14:paraId="4772AFB0" w14:textId="77777777" w:rsidR="005E6E5D" w:rsidRPr="009A3BB0" w:rsidRDefault="005E6E5D" w:rsidP="005E6E5D">
      <w:pPr>
        <w:tabs>
          <w:tab w:val="left" w:pos="426"/>
        </w:tabs>
        <w:spacing w:line="276" w:lineRule="auto"/>
        <w:ind w:right="-1440"/>
        <w:rPr>
          <w:rFonts w:eastAsia="Times New Roman"/>
          <w:b/>
        </w:rPr>
      </w:pPr>
      <w:r w:rsidRPr="009A3BB0">
        <w:rPr>
          <w:rFonts w:eastAsia="Times New Roman"/>
          <w:b/>
        </w:rPr>
        <w:t xml:space="preserve">De documenten zoals genoemd in artikel 1 lid </w:t>
      </w:r>
      <w:r w:rsidR="004E02A3">
        <w:rPr>
          <w:rFonts w:eastAsia="Times New Roman"/>
          <w:b/>
        </w:rPr>
        <w:t>4</w:t>
      </w:r>
      <w:r w:rsidRPr="009A3BB0">
        <w:rPr>
          <w:rFonts w:eastAsia="Times New Roman"/>
          <w:b/>
        </w:rPr>
        <w:t xml:space="preserve"> onder punt 2 tot en met 5.</w:t>
      </w:r>
    </w:p>
    <w:p w14:paraId="15CADE3D" w14:textId="77777777" w:rsidR="005E6E5D" w:rsidRPr="009A3BB0" w:rsidRDefault="005E6E5D" w:rsidP="005E6E5D">
      <w:pPr>
        <w:tabs>
          <w:tab w:val="left" w:pos="426"/>
        </w:tabs>
        <w:spacing w:line="276" w:lineRule="auto"/>
        <w:ind w:right="-1440"/>
        <w:rPr>
          <w:rFonts w:eastAsia="Times New Roman"/>
        </w:rPr>
      </w:pPr>
    </w:p>
    <w:p w14:paraId="22BC81D6" w14:textId="77777777" w:rsidR="005E6E5D" w:rsidRPr="009A3BB0" w:rsidRDefault="005E6E5D" w:rsidP="005E6E5D">
      <w:pPr>
        <w:tabs>
          <w:tab w:val="left" w:pos="426"/>
        </w:tabs>
        <w:spacing w:line="276" w:lineRule="auto"/>
        <w:ind w:right="-1440"/>
        <w:rPr>
          <w:rFonts w:eastAsia="Times New Roman"/>
        </w:rPr>
      </w:pPr>
    </w:p>
    <w:p w14:paraId="34CDA0A5" w14:textId="77777777" w:rsidR="004E02A3" w:rsidRPr="009A3BB0" w:rsidRDefault="004E02A3" w:rsidP="004E02A3">
      <w:pPr>
        <w:numPr>
          <w:ilvl w:val="0"/>
          <w:numId w:val="3"/>
        </w:numPr>
        <w:spacing w:line="276" w:lineRule="auto"/>
        <w:rPr>
          <w:rFonts w:eastAsia="Times New Roman"/>
        </w:rPr>
      </w:pPr>
      <w:r w:rsidRPr="009A3BB0">
        <w:rPr>
          <w:rFonts w:eastAsia="Times New Roman"/>
        </w:rPr>
        <w:t xml:space="preserve">de </w:t>
      </w:r>
      <w:r>
        <w:rPr>
          <w:rFonts w:eastAsia="Times New Roman"/>
          <w:highlight w:val="yellow"/>
        </w:rPr>
        <w:t>(R</w:t>
      </w:r>
      <w:r w:rsidRPr="00566CD4">
        <w:rPr>
          <w:rFonts w:eastAsia="Times New Roman"/>
          <w:highlight w:val="yellow"/>
        </w:rPr>
        <w:t>aam)</w:t>
      </w:r>
      <w:r w:rsidRPr="000730AD">
        <w:rPr>
          <w:rFonts w:eastAsia="Times New Roman"/>
          <w:highlight w:val="yellow"/>
        </w:rPr>
        <w:t>O</w:t>
      </w:r>
      <w:r w:rsidRPr="009A3BB0">
        <w:rPr>
          <w:rFonts w:eastAsia="Times New Roman"/>
        </w:rPr>
        <w:t>vereenkomst</w:t>
      </w:r>
      <w:r>
        <w:rPr>
          <w:rFonts w:eastAsia="Times New Roman"/>
        </w:rPr>
        <w:t>;</w:t>
      </w:r>
    </w:p>
    <w:p w14:paraId="4F98B2BB" w14:textId="77777777" w:rsidR="004E02A3" w:rsidRPr="009A3BB0" w:rsidRDefault="004E02A3" w:rsidP="004E02A3">
      <w:pPr>
        <w:numPr>
          <w:ilvl w:val="0"/>
          <w:numId w:val="3"/>
        </w:numPr>
        <w:spacing w:line="276" w:lineRule="auto"/>
        <w:rPr>
          <w:rFonts w:eastAsia="Times New Roman"/>
        </w:rPr>
      </w:pPr>
      <w:r>
        <w:rPr>
          <w:rFonts w:eastAsia="Times New Roman"/>
        </w:rPr>
        <w:t>de N</w:t>
      </w:r>
      <w:r w:rsidRPr="009A3BB0">
        <w:rPr>
          <w:rFonts w:eastAsia="Times New Roman"/>
        </w:rPr>
        <w:t>ota van inlichtingen (bijlage 1);</w:t>
      </w:r>
    </w:p>
    <w:p w14:paraId="300D9324" w14:textId="448D0A90" w:rsidR="004E02A3" w:rsidRPr="009A3BB0" w:rsidRDefault="004E02A3" w:rsidP="004E02A3">
      <w:pPr>
        <w:numPr>
          <w:ilvl w:val="0"/>
          <w:numId w:val="3"/>
        </w:numPr>
        <w:spacing w:line="276" w:lineRule="auto"/>
        <w:rPr>
          <w:rFonts w:eastAsia="Times New Roman"/>
        </w:rPr>
      </w:pPr>
      <w:r>
        <w:rPr>
          <w:rFonts w:eastAsia="Times New Roman"/>
        </w:rPr>
        <w:t>de I</w:t>
      </w:r>
      <w:r w:rsidRPr="009A3BB0">
        <w:rPr>
          <w:rFonts w:eastAsia="Times New Roman"/>
        </w:rPr>
        <w:t xml:space="preserve">nschrijvingsaanvraag met kenmerk </w:t>
      </w:r>
      <w:r w:rsidRPr="005537F6">
        <w:rPr>
          <w:rFonts w:eastAsia="Times New Roman"/>
        </w:rPr>
        <w:t>IV-100084</w:t>
      </w:r>
      <w:r>
        <w:rPr>
          <w:rFonts w:eastAsia="Times New Roman"/>
        </w:rPr>
        <w:t xml:space="preserve">  </w:t>
      </w:r>
      <w:r w:rsidRPr="000C37D3">
        <w:rPr>
          <w:rFonts w:eastAsia="Times New Roman"/>
          <w:highlight w:val="yellow"/>
        </w:rPr>
        <w:t xml:space="preserve">(bijlage </w:t>
      </w:r>
      <w:r w:rsidR="00C7422E">
        <w:rPr>
          <w:rFonts w:eastAsia="Times New Roman"/>
          <w:highlight w:val="yellow"/>
        </w:rPr>
        <w:t>0</w:t>
      </w:r>
      <w:r w:rsidRPr="000C37D3">
        <w:rPr>
          <w:rFonts w:eastAsia="Times New Roman"/>
          <w:highlight w:val="yellow"/>
        </w:rPr>
        <w:t>)</w:t>
      </w:r>
      <w:r>
        <w:rPr>
          <w:rFonts w:eastAsia="Times New Roman"/>
        </w:rPr>
        <w:t>;</w:t>
      </w:r>
    </w:p>
    <w:p w14:paraId="13D29270" w14:textId="77777777" w:rsidR="004E02A3" w:rsidRPr="000C37D3" w:rsidRDefault="004E02A3" w:rsidP="004E02A3">
      <w:pPr>
        <w:numPr>
          <w:ilvl w:val="0"/>
          <w:numId w:val="3"/>
        </w:numPr>
        <w:spacing w:line="276" w:lineRule="auto"/>
        <w:rPr>
          <w:rFonts w:eastAsia="Times New Roman"/>
          <w:highlight w:val="yellow"/>
        </w:rPr>
      </w:pPr>
      <w:r w:rsidRPr="000C37D3">
        <w:rPr>
          <w:rFonts w:eastAsia="Times New Roman"/>
          <w:highlight w:val="yellow"/>
        </w:rPr>
        <w:t xml:space="preserve">de </w:t>
      </w:r>
      <w:r>
        <w:rPr>
          <w:rFonts w:eastAsia="Times New Roman"/>
          <w:highlight w:val="yellow"/>
        </w:rPr>
        <w:t>GIBIT voorwaarden 2020</w:t>
      </w:r>
      <w:r w:rsidRPr="000C37D3">
        <w:rPr>
          <w:rFonts w:eastAsia="Times New Roman"/>
          <w:highlight w:val="yellow"/>
        </w:rPr>
        <w:t xml:space="preserve"> (bijlage 3);</w:t>
      </w:r>
    </w:p>
    <w:p w14:paraId="10489BAC" w14:textId="26788C68" w:rsidR="004E02A3" w:rsidRPr="009A3BB0" w:rsidRDefault="004E02A3" w:rsidP="004E02A3">
      <w:pPr>
        <w:numPr>
          <w:ilvl w:val="0"/>
          <w:numId w:val="3"/>
        </w:numPr>
        <w:spacing w:line="276" w:lineRule="auto"/>
        <w:rPr>
          <w:rFonts w:eastAsia="Times New Roman"/>
        </w:rPr>
      </w:pPr>
      <w:r>
        <w:rPr>
          <w:rFonts w:eastAsia="Times New Roman"/>
        </w:rPr>
        <w:t>de I</w:t>
      </w:r>
      <w:r w:rsidRPr="009A3BB0">
        <w:rPr>
          <w:rFonts w:eastAsia="Times New Roman"/>
        </w:rPr>
        <w:t xml:space="preserve">nschrijving van </w:t>
      </w:r>
      <w:r>
        <w:rPr>
          <w:rFonts w:eastAsia="Times New Roman"/>
        </w:rPr>
        <w:t>de Opdrachtnemer</w:t>
      </w:r>
      <w:r w:rsidRPr="009A3BB0">
        <w:rPr>
          <w:rFonts w:eastAsia="Times New Roman"/>
        </w:rPr>
        <w:t xml:space="preserve"> d.d. </w:t>
      </w:r>
      <w:r w:rsidRPr="000C37D3">
        <w:rPr>
          <w:rFonts w:eastAsia="Times New Roman"/>
          <w:highlight w:val="yellow"/>
        </w:rPr>
        <w:t xml:space="preserve">&lt;datum&gt; </w:t>
      </w:r>
    </w:p>
    <w:p w14:paraId="4C88C5D0" w14:textId="77777777" w:rsidR="004E02A3" w:rsidRDefault="004E02A3" w:rsidP="005E6E5D">
      <w:pPr>
        <w:tabs>
          <w:tab w:val="left" w:pos="426"/>
        </w:tabs>
        <w:spacing w:line="276" w:lineRule="auto"/>
        <w:ind w:right="-1440"/>
        <w:rPr>
          <w:rFonts w:eastAsia="Times New Roman"/>
        </w:rPr>
      </w:pPr>
    </w:p>
    <w:p w14:paraId="36199C79" w14:textId="77777777" w:rsidR="004E02A3" w:rsidRDefault="004E02A3" w:rsidP="005E6E5D">
      <w:pPr>
        <w:tabs>
          <w:tab w:val="left" w:pos="426"/>
        </w:tabs>
        <w:spacing w:line="276" w:lineRule="auto"/>
        <w:ind w:right="-1440"/>
        <w:rPr>
          <w:rFonts w:eastAsia="Times New Roman"/>
        </w:rPr>
      </w:pPr>
    </w:p>
    <w:p w14:paraId="0F94949E" w14:textId="77777777" w:rsidR="004E02A3" w:rsidRDefault="004E02A3" w:rsidP="005E6E5D">
      <w:pPr>
        <w:tabs>
          <w:tab w:val="left" w:pos="426"/>
        </w:tabs>
        <w:spacing w:line="276" w:lineRule="auto"/>
        <w:ind w:right="-1440"/>
        <w:rPr>
          <w:rFonts w:eastAsia="Times New Roman"/>
        </w:rPr>
      </w:pPr>
    </w:p>
    <w:p w14:paraId="52162FE3" w14:textId="77777777" w:rsidR="004E02A3" w:rsidRDefault="004E02A3" w:rsidP="005E6E5D">
      <w:pPr>
        <w:tabs>
          <w:tab w:val="left" w:pos="426"/>
        </w:tabs>
        <w:spacing w:line="276" w:lineRule="auto"/>
        <w:ind w:right="-1440"/>
        <w:rPr>
          <w:rFonts w:eastAsia="Times New Roman"/>
        </w:rPr>
      </w:pPr>
    </w:p>
    <w:p w14:paraId="38380409" w14:textId="77777777" w:rsidR="004E02A3" w:rsidRDefault="004E02A3" w:rsidP="005E6E5D">
      <w:pPr>
        <w:tabs>
          <w:tab w:val="left" w:pos="426"/>
        </w:tabs>
        <w:spacing w:line="276" w:lineRule="auto"/>
        <w:ind w:right="-1440"/>
        <w:rPr>
          <w:rFonts w:eastAsia="Times New Roman"/>
        </w:rPr>
      </w:pPr>
    </w:p>
    <w:p w14:paraId="57FFAEAD" w14:textId="77777777" w:rsidR="004E02A3" w:rsidRDefault="004E02A3" w:rsidP="005E6E5D">
      <w:pPr>
        <w:tabs>
          <w:tab w:val="left" w:pos="426"/>
        </w:tabs>
        <w:spacing w:line="276" w:lineRule="auto"/>
        <w:ind w:right="-1440"/>
        <w:rPr>
          <w:rFonts w:eastAsia="Times New Roman"/>
        </w:rPr>
      </w:pPr>
    </w:p>
    <w:p w14:paraId="06DD01C9" w14:textId="77777777" w:rsidR="004E02A3" w:rsidRDefault="004E02A3" w:rsidP="005E6E5D">
      <w:pPr>
        <w:tabs>
          <w:tab w:val="left" w:pos="426"/>
        </w:tabs>
        <w:spacing w:line="276" w:lineRule="auto"/>
        <w:ind w:right="-1440"/>
        <w:rPr>
          <w:rFonts w:eastAsia="Times New Roman"/>
        </w:rPr>
      </w:pPr>
    </w:p>
    <w:p w14:paraId="679A34D0" w14:textId="77777777" w:rsidR="004E02A3" w:rsidRDefault="004E02A3" w:rsidP="005E6E5D">
      <w:pPr>
        <w:tabs>
          <w:tab w:val="left" w:pos="426"/>
        </w:tabs>
        <w:spacing w:line="276" w:lineRule="auto"/>
        <w:ind w:right="-1440"/>
        <w:rPr>
          <w:rFonts w:eastAsia="Times New Roman"/>
        </w:rPr>
      </w:pPr>
    </w:p>
    <w:p w14:paraId="21E903A1" w14:textId="77777777" w:rsidR="005E6E5D" w:rsidRPr="009A3BB0" w:rsidRDefault="005E6E5D" w:rsidP="005E6E5D">
      <w:pPr>
        <w:tabs>
          <w:tab w:val="left" w:pos="426"/>
        </w:tabs>
        <w:spacing w:line="276" w:lineRule="auto"/>
        <w:ind w:right="-1440"/>
        <w:rPr>
          <w:rFonts w:eastAsia="Times New Roman"/>
          <w:color w:val="0000FF"/>
        </w:rPr>
      </w:pPr>
      <w:r w:rsidRPr="009A3BB0">
        <w:rPr>
          <w:rFonts w:eastAsia="Times New Roman"/>
        </w:rPr>
        <w:t>Aldus in tweevoud opgemaakt en ondertekend d.d</w:t>
      </w:r>
      <w:r w:rsidRPr="00F50A83">
        <w:rPr>
          <w:rFonts w:eastAsia="Times New Roman"/>
          <w:highlight w:val="yellow"/>
        </w:rPr>
        <w:t>. &lt;datum&gt;  te &lt;plaatsnaam&gt;.</w:t>
      </w:r>
    </w:p>
    <w:p w14:paraId="033CF8D4" w14:textId="77777777" w:rsidR="005E6E5D" w:rsidRPr="009A3BB0" w:rsidRDefault="005E6E5D" w:rsidP="005E6E5D">
      <w:pPr>
        <w:tabs>
          <w:tab w:val="left" w:pos="426"/>
        </w:tabs>
        <w:spacing w:line="276" w:lineRule="auto"/>
        <w:ind w:right="-1440"/>
        <w:rPr>
          <w:rFonts w:eastAsia="Times New Roman"/>
        </w:rPr>
      </w:pPr>
    </w:p>
    <w:p w14:paraId="55229F7A" w14:textId="77777777" w:rsidR="005E6E5D" w:rsidRPr="009A3BB0" w:rsidRDefault="005E6E5D" w:rsidP="005E6E5D">
      <w:pPr>
        <w:tabs>
          <w:tab w:val="left" w:pos="426"/>
        </w:tabs>
        <w:spacing w:line="276" w:lineRule="auto"/>
        <w:ind w:right="-1440"/>
        <w:rPr>
          <w:rFonts w:eastAsia="Times New Roman"/>
        </w:rPr>
      </w:pPr>
    </w:p>
    <w:p w14:paraId="2C4CE995" w14:textId="77777777" w:rsidR="005E6E5D" w:rsidRPr="009A3BB0" w:rsidRDefault="005E6E5D" w:rsidP="005E6E5D">
      <w:pPr>
        <w:tabs>
          <w:tab w:val="left" w:pos="426"/>
        </w:tabs>
        <w:spacing w:line="276" w:lineRule="auto"/>
        <w:ind w:right="-1440"/>
        <w:rPr>
          <w:rFonts w:eastAsia="Times New Roman"/>
        </w:rPr>
      </w:pPr>
    </w:p>
    <w:p w14:paraId="1DA9D6F1" w14:textId="77777777" w:rsidR="005E6E5D" w:rsidRPr="00F50A83" w:rsidRDefault="005E6E5D" w:rsidP="005E6E5D">
      <w:pPr>
        <w:tabs>
          <w:tab w:val="left" w:pos="426"/>
          <w:tab w:val="left" w:pos="7088"/>
        </w:tabs>
        <w:spacing w:line="276" w:lineRule="auto"/>
        <w:ind w:right="-1440"/>
        <w:rPr>
          <w:rFonts w:eastAsia="Times New Roman"/>
          <w:highlight w:val="yellow"/>
        </w:rPr>
      </w:pPr>
      <w:r w:rsidRPr="00F50A83">
        <w:rPr>
          <w:rFonts w:eastAsia="Times New Roman"/>
          <w:highlight w:val="yellow"/>
        </w:rPr>
        <w:t xml:space="preserve">Aanbestedende dienst                                                                 </w:t>
      </w:r>
      <w:r w:rsidR="006B0F60">
        <w:rPr>
          <w:rFonts w:eastAsia="Times New Roman"/>
          <w:highlight w:val="yellow"/>
        </w:rPr>
        <w:t>Opdrachtnemer</w:t>
      </w:r>
    </w:p>
    <w:p w14:paraId="17A79EEA" w14:textId="77777777" w:rsidR="005E6E5D" w:rsidRPr="00F50A83" w:rsidRDefault="005E6E5D" w:rsidP="005E6E5D">
      <w:pPr>
        <w:tabs>
          <w:tab w:val="left" w:pos="426"/>
        </w:tabs>
        <w:spacing w:line="276" w:lineRule="auto"/>
        <w:ind w:right="-1440"/>
        <w:rPr>
          <w:rFonts w:eastAsia="Times New Roman"/>
          <w:highlight w:val="yellow"/>
        </w:rPr>
      </w:pPr>
    </w:p>
    <w:p w14:paraId="148835CD" w14:textId="77777777" w:rsidR="005E6E5D" w:rsidRPr="00F50A83" w:rsidRDefault="005E6E5D" w:rsidP="005E6E5D">
      <w:pPr>
        <w:tabs>
          <w:tab w:val="left" w:pos="426"/>
        </w:tabs>
        <w:spacing w:line="276" w:lineRule="auto"/>
        <w:ind w:right="-1440"/>
        <w:rPr>
          <w:rFonts w:eastAsia="Times New Roman"/>
          <w:highlight w:val="yellow"/>
        </w:rPr>
      </w:pPr>
    </w:p>
    <w:p w14:paraId="4884B531" w14:textId="77777777" w:rsidR="005E6E5D" w:rsidRPr="00F50A83" w:rsidRDefault="005E6E5D" w:rsidP="005E6E5D">
      <w:pPr>
        <w:spacing w:line="276" w:lineRule="auto"/>
        <w:rPr>
          <w:rFonts w:eastAsia="Times New Roman" w:cs="Times New Roman"/>
          <w:highlight w:val="yellow"/>
        </w:rPr>
      </w:pPr>
    </w:p>
    <w:p w14:paraId="2627E9BA" w14:textId="77777777" w:rsidR="005E6E5D" w:rsidRPr="00F50A83" w:rsidRDefault="005E6E5D" w:rsidP="005E6E5D">
      <w:pPr>
        <w:spacing w:line="276" w:lineRule="auto"/>
        <w:rPr>
          <w:rFonts w:eastAsia="Times New Roman" w:cs="Times New Roman"/>
          <w:highlight w:val="yellow"/>
        </w:rPr>
      </w:pPr>
    </w:p>
    <w:p w14:paraId="643E3EA3" w14:textId="77777777" w:rsidR="005E6E5D" w:rsidRPr="00F50A83" w:rsidRDefault="005E6E5D" w:rsidP="005E6E5D">
      <w:pPr>
        <w:spacing w:line="276" w:lineRule="auto"/>
        <w:rPr>
          <w:rFonts w:eastAsia="Times New Roman" w:cs="Times New Roman"/>
          <w:highlight w:val="yellow"/>
        </w:rPr>
      </w:pPr>
      <w:r w:rsidRPr="00F50A83">
        <w:rPr>
          <w:rFonts w:eastAsia="Times New Roman" w:cs="Times New Roman"/>
          <w:highlight w:val="yellow"/>
        </w:rPr>
        <w:t>&lt;naam&gt;</w:t>
      </w:r>
      <w:r w:rsidRPr="00F50A83">
        <w:rPr>
          <w:rFonts w:eastAsia="Times New Roman" w:cs="Times New Roman"/>
          <w:highlight w:val="yellow"/>
        </w:rPr>
        <w:tab/>
      </w:r>
      <w:r w:rsidRPr="00F50A83">
        <w:rPr>
          <w:rFonts w:eastAsia="Times New Roman" w:cs="Times New Roman"/>
          <w:highlight w:val="yellow"/>
        </w:rPr>
        <w:tab/>
      </w:r>
      <w:r w:rsidRPr="00F50A83">
        <w:rPr>
          <w:rFonts w:eastAsia="Times New Roman" w:cs="Times New Roman"/>
          <w:highlight w:val="yellow"/>
        </w:rPr>
        <w:tab/>
      </w:r>
      <w:r w:rsidRPr="00F50A83">
        <w:rPr>
          <w:rFonts w:eastAsia="Times New Roman" w:cs="Times New Roman"/>
          <w:highlight w:val="yellow"/>
        </w:rPr>
        <w:tab/>
      </w:r>
      <w:r w:rsidRPr="00F50A83">
        <w:rPr>
          <w:rFonts w:eastAsia="Times New Roman" w:cs="Times New Roman"/>
          <w:highlight w:val="yellow"/>
        </w:rPr>
        <w:tab/>
      </w:r>
      <w:r w:rsidRPr="00F50A83">
        <w:rPr>
          <w:rFonts w:eastAsia="Times New Roman" w:cs="Times New Roman"/>
          <w:highlight w:val="yellow"/>
        </w:rPr>
        <w:tab/>
      </w:r>
      <w:r w:rsidRPr="00F50A83">
        <w:rPr>
          <w:rFonts w:eastAsia="Times New Roman" w:cs="Times New Roman"/>
          <w:highlight w:val="yellow"/>
        </w:rPr>
        <w:tab/>
        <w:t>&lt;naam&gt;</w:t>
      </w:r>
    </w:p>
    <w:p w14:paraId="42F5EAA7" w14:textId="77777777" w:rsidR="001C2E2F" w:rsidRDefault="005E6E5D" w:rsidP="00E44BEC">
      <w:pPr>
        <w:spacing w:line="276" w:lineRule="auto"/>
      </w:pPr>
      <w:r w:rsidRPr="00F50A83">
        <w:rPr>
          <w:rFonts w:eastAsia="Times New Roman" w:cs="Times New Roman"/>
          <w:highlight w:val="yellow"/>
        </w:rPr>
        <w:t>&lt;functie&gt;</w:t>
      </w:r>
      <w:r w:rsidRPr="00F50A83">
        <w:rPr>
          <w:rFonts w:eastAsia="Times New Roman" w:cs="Times New Roman"/>
          <w:highlight w:val="yellow"/>
        </w:rPr>
        <w:tab/>
      </w:r>
      <w:r w:rsidRPr="00F50A83">
        <w:rPr>
          <w:rFonts w:eastAsia="Times New Roman" w:cs="Times New Roman"/>
          <w:highlight w:val="yellow"/>
        </w:rPr>
        <w:tab/>
      </w:r>
      <w:r w:rsidRPr="00F50A83">
        <w:rPr>
          <w:rFonts w:eastAsia="Times New Roman" w:cs="Times New Roman"/>
          <w:highlight w:val="yellow"/>
        </w:rPr>
        <w:tab/>
      </w:r>
      <w:r w:rsidRPr="00F50A83">
        <w:rPr>
          <w:rFonts w:eastAsia="Times New Roman" w:cs="Times New Roman"/>
          <w:highlight w:val="yellow"/>
        </w:rPr>
        <w:tab/>
        <w:t xml:space="preserve">                                      &lt;functie&gt;</w:t>
      </w:r>
      <w:bookmarkEnd w:id="0"/>
      <w:bookmarkEnd w:id="1"/>
      <w:bookmarkEnd w:id="2"/>
      <w:bookmarkEnd w:id="3"/>
      <w:bookmarkEnd w:id="4"/>
      <w:bookmarkEnd w:id="5"/>
    </w:p>
    <w:sectPr w:rsidR="001C2E2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A0A2E"/>
    <w:multiLevelType w:val="multilevel"/>
    <w:tmpl w:val="68B665A6"/>
    <w:lvl w:ilvl="0">
      <w:start w:val="4"/>
      <w:numFmt w:val="decimal"/>
      <w:lvlText w:val="%1"/>
      <w:lvlJc w:val="left"/>
      <w:pPr>
        <w:ind w:left="360" w:hanging="360"/>
      </w:pPr>
      <w:rPr>
        <w:rFonts w:ascii="Segoe UI" w:hAnsi="Segoe UI" w:cs="Segoe UI" w:hint="default"/>
        <w:b/>
        <w:sz w:val="18"/>
      </w:rPr>
    </w:lvl>
    <w:lvl w:ilvl="1">
      <w:start w:val="3"/>
      <w:numFmt w:val="decimal"/>
      <w:lvlText w:val="%1.%2"/>
      <w:lvlJc w:val="left"/>
      <w:pPr>
        <w:ind w:left="360" w:hanging="360"/>
      </w:pPr>
      <w:rPr>
        <w:rFonts w:ascii="Segoe UI" w:hAnsi="Segoe UI" w:cs="Segoe UI" w:hint="default"/>
        <w:b/>
        <w:sz w:val="18"/>
      </w:rPr>
    </w:lvl>
    <w:lvl w:ilvl="2">
      <w:start w:val="1"/>
      <w:numFmt w:val="lowerLetter"/>
      <w:lvlText w:val="%1.%2.%3"/>
      <w:lvlJc w:val="left"/>
      <w:pPr>
        <w:ind w:left="720" w:hanging="720"/>
      </w:pPr>
      <w:rPr>
        <w:rFonts w:ascii="Segoe UI" w:hAnsi="Segoe UI" w:cs="Segoe UI" w:hint="default"/>
        <w:b/>
        <w:sz w:val="18"/>
      </w:rPr>
    </w:lvl>
    <w:lvl w:ilvl="3">
      <w:start w:val="1"/>
      <w:numFmt w:val="decimal"/>
      <w:lvlText w:val="%1.%2.%3.%4"/>
      <w:lvlJc w:val="left"/>
      <w:pPr>
        <w:ind w:left="720" w:hanging="720"/>
      </w:pPr>
      <w:rPr>
        <w:rFonts w:ascii="Segoe UI" w:hAnsi="Segoe UI" w:cs="Segoe UI" w:hint="default"/>
        <w:b/>
        <w:sz w:val="18"/>
      </w:rPr>
    </w:lvl>
    <w:lvl w:ilvl="4">
      <w:start w:val="1"/>
      <w:numFmt w:val="decimal"/>
      <w:lvlText w:val="%1.%2.%3.%4.%5"/>
      <w:lvlJc w:val="left"/>
      <w:pPr>
        <w:ind w:left="1080" w:hanging="1080"/>
      </w:pPr>
      <w:rPr>
        <w:rFonts w:ascii="Segoe UI" w:hAnsi="Segoe UI" w:cs="Segoe UI" w:hint="default"/>
        <w:b/>
        <w:sz w:val="18"/>
      </w:rPr>
    </w:lvl>
    <w:lvl w:ilvl="5">
      <w:start w:val="1"/>
      <w:numFmt w:val="decimal"/>
      <w:lvlText w:val="%1.%2.%3.%4.%5.%6"/>
      <w:lvlJc w:val="left"/>
      <w:pPr>
        <w:ind w:left="1080" w:hanging="1080"/>
      </w:pPr>
      <w:rPr>
        <w:rFonts w:ascii="Segoe UI" w:hAnsi="Segoe UI" w:cs="Segoe UI" w:hint="default"/>
        <w:b/>
        <w:sz w:val="18"/>
      </w:rPr>
    </w:lvl>
    <w:lvl w:ilvl="6">
      <w:start w:val="1"/>
      <w:numFmt w:val="decimal"/>
      <w:lvlText w:val="%1.%2.%3.%4.%5.%6.%7"/>
      <w:lvlJc w:val="left"/>
      <w:pPr>
        <w:ind w:left="1440" w:hanging="1440"/>
      </w:pPr>
      <w:rPr>
        <w:rFonts w:ascii="Segoe UI" w:hAnsi="Segoe UI" w:cs="Segoe UI" w:hint="default"/>
        <w:b/>
        <w:sz w:val="18"/>
      </w:rPr>
    </w:lvl>
    <w:lvl w:ilvl="7">
      <w:start w:val="1"/>
      <w:numFmt w:val="decimal"/>
      <w:lvlText w:val="%1.%2.%3.%4.%5.%6.%7.%8"/>
      <w:lvlJc w:val="left"/>
      <w:pPr>
        <w:ind w:left="1440" w:hanging="1440"/>
      </w:pPr>
      <w:rPr>
        <w:rFonts w:ascii="Segoe UI" w:hAnsi="Segoe UI" w:cs="Segoe UI" w:hint="default"/>
        <w:b/>
        <w:sz w:val="18"/>
      </w:rPr>
    </w:lvl>
    <w:lvl w:ilvl="8">
      <w:start w:val="1"/>
      <w:numFmt w:val="decimal"/>
      <w:lvlText w:val="%1.%2.%3.%4.%5.%6.%7.%8.%9"/>
      <w:lvlJc w:val="left"/>
      <w:pPr>
        <w:ind w:left="1800" w:hanging="1800"/>
      </w:pPr>
      <w:rPr>
        <w:rFonts w:ascii="Segoe UI" w:hAnsi="Segoe UI" w:cs="Segoe UI" w:hint="default"/>
        <w:b/>
        <w:sz w:val="18"/>
      </w:rPr>
    </w:lvl>
  </w:abstractNum>
  <w:abstractNum w:abstractNumId="1" w15:restartNumberingAfterBreak="0">
    <w:nsid w:val="2C4C1B55"/>
    <w:multiLevelType w:val="hybridMultilevel"/>
    <w:tmpl w:val="115C3C5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85D60F1"/>
    <w:multiLevelType w:val="multilevel"/>
    <w:tmpl w:val="A010F152"/>
    <w:lvl w:ilvl="0">
      <w:start w:val="1"/>
      <w:numFmt w:val="decimal"/>
      <w:pStyle w:val="ArticleLevel1"/>
      <w:lvlText w:val="Artikel %1."/>
      <w:lvlJc w:val="left"/>
      <w:pPr>
        <w:tabs>
          <w:tab w:val="num" w:pos="0"/>
        </w:tabs>
        <w:ind w:left="360" w:hanging="360"/>
      </w:pPr>
    </w:lvl>
    <w:lvl w:ilvl="1">
      <w:start w:val="1"/>
      <w:numFmt w:val="decimal"/>
      <w:pStyle w:val="ArticleLevel2"/>
      <w:lvlText w:val="%1.%2."/>
      <w:lvlJc w:val="left"/>
      <w:pPr>
        <w:tabs>
          <w:tab w:val="num" w:pos="-360"/>
        </w:tabs>
        <w:ind w:left="360" w:hanging="360"/>
      </w:pPr>
    </w:lvl>
    <w:lvl w:ilvl="2">
      <w:start w:val="1"/>
      <w:numFmt w:val="decimal"/>
      <w:pStyle w:val="ArticleLevel3"/>
      <w:lvlText w:val="%1.%2.%3."/>
      <w:lvlJc w:val="left"/>
      <w:pPr>
        <w:tabs>
          <w:tab w:val="num" w:pos="0"/>
        </w:tabs>
        <w:ind w:left="1080" w:hanging="360"/>
      </w:pPr>
    </w:lvl>
    <w:lvl w:ilvl="3">
      <w:start w:val="1"/>
      <w:numFmt w:val="decimal"/>
      <w:pStyle w:val="ArticleLevel4"/>
      <w:lvlText w:val="%1.%2.%3.%4."/>
      <w:lvlJc w:val="left"/>
      <w:pPr>
        <w:tabs>
          <w:tab w:val="num" w:pos="0"/>
        </w:tabs>
        <w:ind w:left="1440" w:hanging="360"/>
      </w:pPr>
    </w:lvl>
    <w:lvl w:ilvl="4">
      <w:start w:val="1"/>
      <w:numFmt w:val="lowerLetter"/>
      <w:pStyle w:val="ArticleLevel5"/>
      <w:lvlText w:val="(%5)"/>
      <w:lvlJc w:val="left"/>
      <w:pPr>
        <w:tabs>
          <w:tab w:val="num" w:pos="0"/>
        </w:tabs>
        <w:ind w:left="1800" w:hanging="360"/>
      </w:pPr>
    </w:lvl>
    <w:lvl w:ilvl="5">
      <w:start w:val="1"/>
      <w:numFmt w:val="lowerRoman"/>
      <w:pStyle w:val="ArticleLevel6"/>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7B3F7B79"/>
    <w:multiLevelType w:val="hybridMultilevel"/>
    <w:tmpl w:val="115C3C5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7D4F02E9"/>
    <w:multiLevelType w:val="multilevel"/>
    <w:tmpl w:val="E84AE63C"/>
    <w:lvl w:ilvl="0">
      <w:start w:val="1"/>
      <w:numFmt w:val="decimal"/>
      <w:lvlText w:val="%1"/>
      <w:lvlJc w:val="left"/>
      <w:pPr>
        <w:tabs>
          <w:tab w:val="num" w:pos="570"/>
        </w:tabs>
        <w:ind w:left="570" w:hanging="570"/>
      </w:pPr>
      <w:rPr>
        <w:rFonts w:hint="default"/>
      </w:rPr>
    </w:lvl>
    <w:lvl w:ilvl="1">
      <w:start w:val="1"/>
      <w:numFmt w:val="decimal"/>
      <w:isLgl/>
      <w:lvlText w:val="%1.%2"/>
      <w:lvlJc w:val="left"/>
      <w:pPr>
        <w:ind w:left="360" w:hanging="360"/>
      </w:pPr>
      <w:rPr>
        <w:rFonts w:hint="default"/>
        <w:b/>
      </w:rPr>
    </w:lvl>
    <w:lvl w:ilvl="2">
      <w:start w:val="1"/>
      <w:numFmt w:val="lowerRoman"/>
      <w:isLgl/>
      <w:lvlText w:val="%1.%2.%3"/>
      <w:lvlJc w:val="left"/>
      <w:pPr>
        <w:ind w:left="1080" w:hanging="108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num w:numId="1" w16cid:durableId="433790565">
    <w:abstractNumId w:val="4"/>
  </w:num>
  <w:num w:numId="2" w16cid:durableId="1095907432">
    <w:abstractNumId w:val="3"/>
  </w:num>
  <w:num w:numId="3" w16cid:durableId="499738906">
    <w:abstractNumId w:val="1"/>
  </w:num>
  <w:num w:numId="4" w16cid:durableId="1296985074">
    <w:abstractNumId w:val="2"/>
  </w:num>
  <w:num w:numId="5" w16cid:durableId="1901746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E6E5D"/>
    <w:rsid w:val="00013A38"/>
    <w:rsid w:val="0002654D"/>
    <w:rsid w:val="000315D1"/>
    <w:rsid w:val="00037BFB"/>
    <w:rsid w:val="0004620E"/>
    <w:rsid w:val="00056763"/>
    <w:rsid w:val="000730AD"/>
    <w:rsid w:val="00097537"/>
    <w:rsid w:val="000B3683"/>
    <w:rsid w:val="000B7B79"/>
    <w:rsid w:val="000C37D3"/>
    <w:rsid w:val="00116CFA"/>
    <w:rsid w:val="001446AB"/>
    <w:rsid w:val="001658FF"/>
    <w:rsid w:val="001B639A"/>
    <w:rsid w:val="001C2E2F"/>
    <w:rsid w:val="001E7D0D"/>
    <w:rsid w:val="00205EF2"/>
    <w:rsid w:val="00225FEF"/>
    <w:rsid w:val="00232CF7"/>
    <w:rsid w:val="00237769"/>
    <w:rsid w:val="002437CE"/>
    <w:rsid w:val="002545C8"/>
    <w:rsid w:val="002E2A7A"/>
    <w:rsid w:val="002F217E"/>
    <w:rsid w:val="002F6334"/>
    <w:rsid w:val="00333122"/>
    <w:rsid w:val="003E3B9C"/>
    <w:rsid w:val="00411CBA"/>
    <w:rsid w:val="00490133"/>
    <w:rsid w:val="004D479A"/>
    <w:rsid w:val="004D5ADA"/>
    <w:rsid w:val="004E02A3"/>
    <w:rsid w:val="004E36CF"/>
    <w:rsid w:val="004F3B66"/>
    <w:rsid w:val="005018A0"/>
    <w:rsid w:val="005537F6"/>
    <w:rsid w:val="00566CD4"/>
    <w:rsid w:val="005967D3"/>
    <w:rsid w:val="005B0E05"/>
    <w:rsid w:val="005B232C"/>
    <w:rsid w:val="005E6E5D"/>
    <w:rsid w:val="00627032"/>
    <w:rsid w:val="006A624D"/>
    <w:rsid w:val="006B0F60"/>
    <w:rsid w:val="006F47A0"/>
    <w:rsid w:val="007A0E83"/>
    <w:rsid w:val="007D14B8"/>
    <w:rsid w:val="0081004E"/>
    <w:rsid w:val="008130F1"/>
    <w:rsid w:val="0081343D"/>
    <w:rsid w:val="00836A12"/>
    <w:rsid w:val="00885FC6"/>
    <w:rsid w:val="00906409"/>
    <w:rsid w:val="0091000F"/>
    <w:rsid w:val="009203D0"/>
    <w:rsid w:val="00926D01"/>
    <w:rsid w:val="009311B0"/>
    <w:rsid w:val="00981E18"/>
    <w:rsid w:val="009950C7"/>
    <w:rsid w:val="009B7D47"/>
    <w:rsid w:val="009F40A0"/>
    <w:rsid w:val="00A320DF"/>
    <w:rsid w:val="00A614DF"/>
    <w:rsid w:val="00A74184"/>
    <w:rsid w:val="00AF27E2"/>
    <w:rsid w:val="00AF2834"/>
    <w:rsid w:val="00B07F1D"/>
    <w:rsid w:val="00B44E1F"/>
    <w:rsid w:val="00B83595"/>
    <w:rsid w:val="00B95113"/>
    <w:rsid w:val="00BE431C"/>
    <w:rsid w:val="00C427B0"/>
    <w:rsid w:val="00C7422E"/>
    <w:rsid w:val="00CD02AC"/>
    <w:rsid w:val="00CE163B"/>
    <w:rsid w:val="00D277D8"/>
    <w:rsid w:val="00D71491"/>
    <w:rsid w:val="00D75C3D"/>
    <w:rsid w:val="00DC116A"/>
    <w:rsid w:val="00E44BEC"/>
    <w:rsid w:val="00EB40F9"/>
    <w:rsid w:val="00EC0C0E"/>
    <w:rsid w:val="00EF06A6"/>
    <w:rsid w:val="00EF4515"/>
    <w:rsid w:val="00F01B10"/>
    <w:rsid w:val="00F50A83"/>
    <w:rsid w:val="00F5601E"/>
    <w:rsid w:val="00FA4EFB"/>
    <w:rsid w:val="00FC1DAB"/>
    <w:rsid w:val="00FE4597"/>
    <w:rsid w:val="00FF08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6ECF7"/>
  <w15:chartTrackingRefBased/>
  <w15:docId w15:val="{C9009BEA-D6AB-4218-A0EE-400BCB15D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40F9"/>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5E6E5D"/>
    <w:rPr>
      <w:sz w:val="21"/>
      <w:lang w:eastAsia="en-US"/>
    </w:rPr>
  </w:style>
  <w:style w:type="character" w:customStyle="1" w:styleId="GeenafstandChar">
    <w:name w:val="Geen afstand Char"/>
    <w:link w:val="Geenafstand"/>
    <w:uiPriority w:val="1"/>
    <w:rsid w:val="005E6E5D"/>
    <w:rPr>
      <w:sz w:val="21"/>
      <w:lang w:eastAsia="en-US"/>
    </w:rPr>
  </w:style>
  <w:style w:type="character" w:styleId="Verwijzingopmerking">
    <w:name w:val="annotation reference"/>
    <w:uiPriority w:val="99"/>
    <w:semiHidden/>
    <w:unhideWhenUsed/>
    <w:rsid w:val="00037BFB"/>
    <w:rPr>
      <w:sz w:val="16"/>
      <w:szCs w:val="16"/>
    </w:rPr>
  </w:style>
  <w:style w:type="paragraph" w:styleId="Tekstopmerking">
    <w:name w:val="annotation text"/>
    <w:basedOn w:val="Standaard"/>
    <w:link w:val="TekstopmerkingChar"/>
    <w:uiPriority w:val="99"/>
    <w:unhideWhenUsed/>
    <w:rsid w:val="00037BFB"/>
  </w:style>
  <w:style w:type="character" w:customStyle="1" w:styleId="TekstopmerkingChar">
    <w:name w:val="Tekst opmerking Char"/>
    <w:basedOn w:val="Standaardalinea-lettertype"/>
    <w:link w:val="Tekstopmerking"/>
    <w:uiPriority w:val="99"/>
    <w:rsid w:val="00037BFB"/>
  </w:style>
  <w:style w:type="paragraph" w:styleId="Onderwerpvanopmerking">
    <w:name w:val="annotation subject"/>
    <w:basedOn w:val="Tekstopmerking"/>
    <w:next w:val="Tekstopmerking"/>
    <w:link w:val="OnderwerpvanopmerkingChar"/>
    <w:uiPriority w:val="99"/>
    <w:semiHidden/>
    <w:unhideWhenUsed/>
    <w:rsid w:val="00037BFB"/>
    <w:rPr>
      <w:b/>
      <w:bCs/>
    </w:rPr>
  </w:style>
  <w:style w:type="character" w:customStyle="1" w:styleId="OnderwerpvanopmerkingChar">
    <w:name w:val="Onderwerp van opmerking Char"/>
    <w:link w:val="Onderwerpvanopmerking"/>
    <w:uiPriority w:val="99"/>
    <w:semiHidden/>
    <w:rsid w:val="00037BFB"/>
    <w:rPr>
      <w:b/>
      <w:bCs/>
    </w:rPr>
  </w:style>
  <w:style w:type="paragraph" w:styleId="Ballontekst">
    <w:name w:val="Balloon Text"/>
    <w:basedOn w:val="Standaard"/>
    <w:link w:val="BallontekstChar"/>
    <w:uiPriority w:val="99"/>
    <w:semiHidden/>
    <w:unhideWhenUsed/>
    <w:rsid w:val="00037BFB"/>
    <w:rPr>
      <w:rFonts w:ascii="Tahoma" w:hAnsi="Tahoma" w:cs="Tahoma"/>
      <w:sz w:val="16"/>
      <w:szCs w:val="16"/>
    </w:rPr>
  </w:style>
  <w:style w:type="character" w:customStyle="1" w:styleId="BallontekstChar">
    <w:name w:val="Ballontekst Char"/>
    <w:link w:val="Ballontekst"/>
    <w:uiPriority w:val="99"/>
    <w:semiHidden/>
    <w:rsid w:val="00037BFB"/>
    <w:rPr>
      <w:rFonts w:ascii="Tahoma" w:hAnsi="Tahoma" w:cs="Tahoma"/>
      <w:sz w:val="16"/>
      <w:szCs w:val="16"/>
    </w:rPr>
  </w:style>
  <w:style w:type="paragraph" w:styleId="Lijstalinea">
    <w:name w:val="List Paragraph"/>
    <w:basedOn w:val="Standaard"/>
    <w:uiPriority w:val="34"/>
    <w:qFormat/>
    <w:rsid w:val="00B44E1F"/>
    <w:pPr>
      <w:ind w:left="708"/>
    </w:pPr>
  </w:style>
  <w:style w:type="paragraph" w:customStyle="1" w:styleId="pf0">
    <w:name w:val="pf0"/>
    <w:basedOn w:val="Standaard"/>
    <w:rsid w:val="00FF0872"/>
    <w:pPr>
      <w:spacing w:before="100" w:beforeAutospacing="1" w:after="100" w:afterAutospacing="1"/>
    </w:pPr>
    <w:rPr>
      <w:rFonts w:ascii="Times New Roman" w:eastAsia="Times New Roman" w:hAnsi="Times New Roman" w:cs="Times New Roman"/>
      <w:sz w:val="24"/>
      <w:szCs w:val="24"/>
    </w:rPr>
  </w:style>
  <w:style w:type="character" w:customStyle="1" w:styleId="cf01">
    <w:name w:val="cf01"/>
    <w:rsid w:val="00FF0872"/>
    <w:rPr>
      <w:rFonts w:ascii="Segoe UI" w:hAnsi="Segoe UI" w:cs="Segoe UI" w:hint="default"/>
      <w:sz w:val="18"/>
      <w:szCs w:val="18"/>
    </w:rPr>
  </w:style>
  <w:style w:type="character" w:customStyle="1" w:styleId="ArticleLevel2Char">
    <w:name w:val="Article Level 2 Char"/>
    <w:link w:val="ArticleLevel2"/>
    <w:qFormat/>
    <w:rsid w:val="0081004E"/>
  </w:style>
  <w:style w:type="paragraph" w:customStyle="1" w:styleId="ArticleLevel1">
    <w:name w:val="Article Level 1"/>
    <w:basedOn w:val="Standaard"/>
    <w:next w:val="ArticleLevel2"/>
    <w:qFormat/>
    <w:rsid w:val="0081004E"/>
    <w:pPr>
      <w:numPr>
        <w:numId w:val="4"/>
      </w:numPr>
      <w:tabs>
        <w:tab w:val="clear" w:pos="0"/>
        <w:tab w:val="num" w:pos="570"/>
      </w:tabs>
      <w:suppressAutoHyphens/>
      <w:spacing w:line="288" w:lineRule="auto"/>
      <w:ind w:left="570" w:hanging="570"/>
    </w:pPr>
    <w:rPr>
      <w:rFonts w:ascii="Calibri" w:hAnsi="Calibri" w:cs="Calibri"/>
      <w:b/>
      <w:bCs/>
      <w:sz w:val="24"/>
      <w:szCs w:val="24"/>
      <w:lang w:eastAsia="en-US"/>
    </w:rPr>
  </w:style>
  <w:style w:type="paragraph" w:customStyle="1" w:styleId="ArticleLevel2">
    <w:name w:val="Article Level 2"/>
    <w:basedOn w:val="Standaard"/>
    <w:link w:val="ArticleLevel2Char"/>
    <w:qFormat/>
    <w:rsid w:val="0081004E"/>
    <w:pPr>
      <w:numPr>
        <w:ilvl w:val="1"/>
        <w:numId w:val="4"/>
      </w:numPr>
      <w:suppressAutoHyphens/>
      <w:spacing w:line="288" w:lineRule="auto"/>
      <w:ind w:left="1418" w:hanging="1418"/>
    </w:pPr>
  </w:style>
  <w:style w:type="paragraph" w:customStyle="1" w:styleId="ArticleLevel3">
    <w:name w:val="Article Level 3"/>
    <w:basedOn w:val="Standaard"/>
    <w:next w:val="ArticleLevel4"/>
    <w:qFormat/>
    <w:rsid w:val="0081004E"/>
    <w:pPr>
      <w:numPr>
        <w:ilvl w:val="2"/>
        <w:numId w:val="4"/>
      </w:numPr>
      <w:tabs>
        <w:tab w:val="clear" w:pos="0"/>
      </w:tabs>
      <w:suppressAutoHyphens/>
      <w:spacing w:line="288" w:lineRule="auto"/>
      <w:ind w:left="1418" w:hanging="1418"/>
    </w:pPr>
    <w:rPr>
      <w:rFonts w:ascii="Calibri" w:hAnsi="Calibri" w:cs="Calibri"/>
      <w:sz w:val="24"/>
      <w:szCs w:val="24"/>
      <w:lang w:eastAsia="en-US"/>
    </w:rPr>
  </w:style>
  <w:style w:type="paragraph" w:customStyle="1" w:styleId="ArticleLevel4">
    <w:name w:val="Article Level 4"/>
    <w:basedOn w:val="Standaard"/>
    <w:qFormat/>
    <w:rsid w:val="0081004E"/>
    <w:pPr>
      <w:numPr>
        <w:ilvl w:val="3"/>
        <w:numId w:val="4"/>
      </w:numPr>
      <w:tabs>
        <w:tab w:val="clear" w:pos="0"/>
      </w:tabs>
      <w:suppressAutoHyphens/>
      <w:spacing w:line="288" w:lineRule="auto"/>
      <w:ind w:left="1418" w:hanging="1418"/>
    </w:pPr>
    <w:rPr>
      <w:rFonts w:ascii="Calibri" w:hAnsi="Calibri" w:cs="Calibri"/>
      <w:sz w:val="24"/>
      <w:szCs w:val="24"/>
      <w:lang w:eastAsia="en-US"/>
    </w:rPr>
  </w:style>
  <w:style w:type="paragraph" w:customStyle="1" w:styleId="ArticleLevel5">
    <w:name w:val="Article Level 5"/>
    <w:basedOn w:val="Standaard"/>
    <w:qFormat/>
    <w:rsid w:val="0081004E"/>
    <w:pPr>
      <w:numPr>
        <w:ilvl w:val="4"/>
        <w:numId w:val="4"/>
      </w:numPr>
      <w:tabs>
        <w:tab w:val="clear" w:pos="0"/>
      </w:tabs>
      <w:suppressAutoHyphens/>
      <w:spacing w:line="288" w:lineRule="auto"/>
      <w:ind w:left="1843" w:hanging="425"/>
    </w:pPr>
    <w:rPr>
      <w:rFonts w:ascii="Calibri" w:hAnsi="Calibri" w:cs="Calibri"/>
      <w:sz w:val="24"/>
      <w:szCs w:val="24"/>
      <w:lang w:eastAsia="en-US"/>
    </w:rPr>
  </w:style>
  <w:style w:type="paragraph" w:customStyle="1" w:styleId="ArticleLevel6">
    <w:name w:val="Article Level 6"/>
    <w:basedOn w:val="Standaard"/>
    <w:qFormat/>
    <w:rsid w:val="0081004E"/>
    <w:pPr>
      <w:numPr>
        <w:ilvl w:val="5"/>
        <w:numId w:val="4"/>
      </w:numPr>
      <w:tabs>
        <w:tab w:val="clear" w:pos="0"/>
        <w:tab w:val="left" w:pos="851"/>
      </w:tabs>
      <w:suppressAutoHyphens/>
      <w:spacing w:line="288" w:lineRule="auto"/>
      <w:ind w:left="1843" w:hanging="425"/>
    </w:pPr>
    <w:rPr>
      <w:rFonts w:ascii="Calibri" w:hAnsi="Calibri" w:cs="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48132">
      <w:bodyDiv w:val="1"/>
      <w:marLeft w:val="0"/>
      <w:marRight w:val="0"/>
      <w:marTop w:val="0"/>
      <w:marBottom w:val="0"/>
      <w:divBdr>
        <w:top w:val="none" w:sz="0" w:space="0" w:color="auto"/>
        <w:left w:val="none" w:sz="0" w:space="0" w:color="auto"/>
        <w:bottom w:val="none" w:sz="0" w:space="0" w:color="auto"/>
        <w:right w:val="none" w:sz="0" w:space="0" w:color="auto"/>
      </w:divBdr>
    </w:div>
    <w:div w:id="324555849">
      <w:bodyDiv w:val="1"/>
      <w:marLeft w:val="0"/>
      <w:marRight w:val="0"/>
      <w:marTop w:val="0"/>
      <w:marBottom w:val="0"/>
      <w:divBdr>
        <w:top w:val="none" w:sz="0" w:space="0" w:color="auto"/>
        <w:left w:val="none" w:sz="0" w:space="0" w:color="auto"/>
        <w:bottom w:val="none" w:sz="0" w:space="0" w:color="auto"/>
        <w:right w:val="none" w:sz="0" w:space="0" w:color="auto"/>
      </w:divBdr>
    </w:div>
    <w:div w:id="422385964">
      <w:bodyDiv w:val="1"/>
      <w:marLeft w:val="0"/>
      <w:marRight w:val="0"/>
      <w:marTop w:val="0"/>
      <w:marBottom w:val="0"/>
      <w:divBdr>
        <w:top w:val="none" w:sz="0" w:space="0" w:color="auto"/>
        <w:left w:val="none" w:sz="0" w:space="0" w:color="auto"/>
        <w:bottom w:val="none" w:sz="0" w:space="0" w:color="auto"/>
        <w:right w:val="none" w:sz="0" w:space="0" w:color="auto"/>
      </w:divBdr>
    </w:div>
    <w:div w:id="426460408">
      <w:bodyDiv w:val="1"/>
      <w:marLeft w:val="0"/>
      <w:marRight w:val="0"/>
      <w:marTop w:val="0"/>
      <w:marBottom w:val="0"/>
      <w:divBdr>
        <w:top w:val="none" w:sz="0" w:space="0" w:color="auto"/>
        <w:left w:val="none" w:sz="0" w:space="0" w:color="auto"/>
        <w:bottom w:val="none" w:sz="0" w:space="0" w:color="auto"/>
        <w:right w:val="none" w:sz="0" w:space="0" w:color="auto"/>
      </w:divBdr>
    </w:div>
    <w:div w:id="442309738">
      <w:bodyDiv w:val="1"/>
      <w:marLeft w:val="0"/>
      <w:marRight w:val="0"/>
      <w:marTop w:val="0"/>
      <w:marBottom w:val="0"/>
      <w:divBdr>
        <w:top w:val="none" w:sz="0" w:space="0" w:color="auto"/>
        <w:left w:val="none" w:sz="0" w:space="0" w:color="auto"/>
        <w:bottom w:val="none" w:sz="0" w:space="0" w:color="auto"/>
        <w:right w:val="none" w:sz="0" w:space="0" w:color="auto"/>
      </w:divBdr>
    </w:div>
    <w:div w:id="578053636">
      <w:bodyDiv w:val="1"/>
      <w:marLeft w:val="0"/>
      <w:marRight w:val="0"/>
      <w:marTop w:val="0"/>
      <w:marBottom w:val="0"/>
      <w:divBdr>
        <w:top w:val="none" w:sz="0" w:space="0" w:color="auto"/>
        <w:left w:val="none" w:sz="0" w:space="0" w:color="auto"/>
        <w:bottom w:val="none" w:sz="0" w:space="0" w:color="auto"/>
        <w:right w:val="none" w:sz="0" w:space="0" w:color="auto"/>
      </w:divBdr>
    </w:div>
    <w:div w:id="925961174">
      <w:bodyDiv w:val="1"/>
      <w:marLeft w:val="0"/>
      <w:marRight w:val="0"/>
      <w:marTop w:val="0"/>
      <w:marBottom w:val="0"/>
      <w:divBdr>
        <w:top w:val="none" w:sz="0" w:space="0" w:color="auto"/>
        <w:left w:val="none" w:sz="0" w:space="0" w:color="auto"/>
        <w:bottom w:val="none" w:sz="0" w:space="0" w:color="auto"/>
        <w:right w:val="none" w:sz="0" w:space="0" w:color="auto"/>
      </w:divBdr>
    </w:div>
    <w:div w:id="1296327352">
      <w:bodyDiv w:val="1"/>
      <w:marLeft w:val="0"/>
      <w:marRight w:val="0"/>
      <w:marTop w:val="0"/>
      <w:marBottom w:val="0"/>
      <w:divBdr>
        <w:top w:val="none" w:sz="0" w:space="0" w:color="auto"/>
        <w:left w:val="none" w:sz="0" w:space="0" w:color="auto"/>
        <w:bottom w:val="none" w:sz="0" w:space="0" w:color="auto"/>
        <w:right w:val="none" w:sz="0" w:space="0" w:color="auto"/>
      </w:divBdr>
    </w:div>
    <w:div w:id="1688365626">
      <w:bodyDiv w:val="1"/>
      <w:marLeft w:val="0"/>
      <w:marRight w:val="0"/>
      <w:marTop w:val="0"/>
      <w:marBottom w:val="0"/>
      <w:divBdr>
        <w:top w:val="none" w:sz="0" w:space="0" w:color="auto"/>
        <w:left w:val="none" w:sz="0" w:space="0" w:color="auto"/>
        <w:bottom w:val="none" w:sz="0" w:space="0" w:color="auto"/>
        <w:right w:val="none" w:sz="0" w:space="0" w:color="auto"/>
      </w:divBdr>
    </w:div>
    <w:div w:id="1696543889">
      <w:bodyDiv w:val="1"/>
      <w:marLeft w:val="0"/>
      <w:marRight w:val="0"/>
      <w:marTop w:val="0"/>
      <w:marBottom w:val="0"/>
      <w:divBdr>
        <w:top w:val="none" w:sz="0" w:space="0" w:color="auto"/>
        <w:left w:val="none" w:sz="0" w:space="0" w:color="auto"/>
        <w:bottom w:val="none" w:sz="0" w:space="0" w:color="auto"/>
        <w:right w:val="none" w:sz="0" w:space="0" w:color="auto"/>
      </w:divBdr>
    </w:div>
    <w:div w:id="1853059757">
      <w:bodyDiv w:val="1"/>
      <w:marLeft w:val="0"/>
      <w:marRight w:val="0"/>
      <w:marTop w:val="0"/>
      <w:marBottom w:val="0"/>
      <w:divBdr>
        <w:top w:val="none" w:sz="0" w:space="0" w:color="auto"/>
        <w:left w:val="none" w:sz="0" w:space="0" w:color="auto"/>
        <w:bottom w:val="none" w:sz="0" w:space="0" w:color="auto"/>
        <w:right w:val="none" w:sz="0" w:space="0" w:color="auto"/>
      </w:divBdr>
    </w:div>
    <w:div w:id="1911884678">
      <w:bodyDiv w:val="1"/>
      <w:marLeft w:val="0"/>
      <w:marRight w:val="0"/>
      <w:marTop w:val="0"/>
      <w:marBottom w:val="0"/>
      <w:divBdr>
        <w:top w:val="none" w:sz="0" w:space="0" w:color="auto"/>
        <w:left w:val="none" w:sz="0" w:space="0" w:color="auto"/>
        <w:bottom w:val="none" w:sz="0" w:space="0" w:color="auto"/>
        <w:right w:val="none" w:sz="0" w:space="0" w:color="auto"/>
      </w:divBdr>
    </w:div>
    <w:div w:id="197409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FA97962360B94FBA859B995CABE8EF" ma:contentTypeVersion="6" ma:contentTypeDescription="Een nieuw document maken." ma:contentTypeScope="" ma:versionID="20acd387ab682b0eb6e03149b1f2a998">
  <xsd:schema xmlns:xsd="http://www.w3.org/2001/XMLSchema" xmlns:xs="http://www.w3.org/2001/XMLSchema" xmlns:p="http://schemas.microsoft.com/office/2006/metadata/properties" xmlns:ns2="d311b1e5-bfdf-44a4-a555-7e8bccd60b80" xmlns:ns3="0c796f57-5a35-49c8-b199-1fa41e0b0c93" targetNamespace="http://schemas.microsoft.com/office/2006/metadata/properties" ma:root="true" ma:fieldsID="00619c19c7f513d705d337e1fbcf3ea9" ns2:_="" ns3:_="">
    <xsd:import namespace="d311b1e5-bfdf-44a4-a555-7e8bccd60b80"/>
    <xsd:import namespace="0c796f57-5a35-49c8-b199-1fa41e0b0c9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11b1e5-bfdf-44a4-a555-7e8bccd60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796f57-5a35-49c8-b199-1fa41e0b0c93"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265FB3-DF48-492F-BB30-C98A1017FE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4338BD-FBC2-4B1F-999E-7CD49D3AB8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11b1e5-bfdf-44a4-a555-7e8bccd60b80"/>
    <ds:schemaRef ds:uri="0c796f57-5a35-49c8-b199-1fa41e0b0c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234631-AC47-4410-9FB5-BAD0FCE2E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2803</Words>
  <Characters>15418</Characters>
  <Application>Microsoft Office Word</Application>
  <DocSecurity>0</DocSecurity>
  <Lines>128</Lines>
  <Paragraphs>36</Paragraphs>
  <ScaleCrop>false</ScaleCrop>
  <HeadingPairs>
    <vt:vector size="2" baseType="variant">
      <vt:variant>
        <vt:lpstr>Titel</vt:lpstr>
      </vt:variant>
      <vt:variant>
        <vt:i4>1</vt:i4>
      </vt:variant>
    </vt:vector>
  </HeadingPairs>
  <TitlesOfParts>
    <vt:vector size="1" baseType="lpstr">
      <vt:lpstr/>
    </vt:vector>
  </TitlesOfParts>
  <Company>StroomOpwaarts</Company>
  <LinksUpToDate>false</LinksUpToDate>
  <CharactersWithSpaces>18185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Bie van der, Anouk</dc:creator>
  <cp:keywords/>
  <cp:lastModifiedBy>Tjerk Wierda</cp:lastModifiedBy>
  <cp:revision>3</cp:revision>
  <dcterms:created xsi:type="dcterms:W3CDTF">2023-12-13T11:27:00Z</dcterms:created>
  <dcterms:modified xsi:type="dcterms:W3CDTF">2023-12-13T13:13:00Z</dcterms:modified>
</cp:coreProperties>
</file>